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353F76" w14:textId="07F19509" w:rsidR="000E4D06" w:rsidRPr="00725AD0" w:rsidRDefault="00725AD0" w:rsidP="00725AD0">
      <w:pPr>
        <w:ind w:left="0" w:firstLine="0"/>
        <w:jc w:val="both"/>
        <w:rPr>
          <w:b/>
          <w:bCs/>
          <w:u w:val="single"/>
        </w:rPr>
      </w:pPr>
      <w:r w:rsidRPr="00725AD0">
        <w:rPr>
          <w:b/>
          <w:bCs/>
          <w:u w:val="single"/>
        </w:rPr>
        <w:t>MINUTES OF A MEETING OF MEMBERS OF THE SOUTH AUSTRALIAN ORNITHOL</w:t>
      </w:r>
      <w:r w:rsidR="00F9406D">
        <w:rPr>
          <w:b/>
          <w:bCs/>
          <w:u w:val="single"/>
        </w:rPr>
        <w:t>OG</w:t>
      </w:r>
      <w:r w:rsidRPr="00725AD0">
        <w:rPr>
          <w:b/>
          <w:bCs/>
          <w:u w:val="single"/>
        </w:rPr>
        <w:t>I</w:t>
      </w:r>
      <w:r w:rsidR="00F9406D">
        <w:rPr>
          <w:b/>
          <w:bCs/>
          <w:u w:val="single"/>
        </w:rPr>
        <w:t>C</w:t>
      </w:r>
      <w:r w:rsidRPr="00725AD0">
        <w:rPr>
          <w:b/>
          <w:bCs/>
          <w:u w:val="single"/>
        </w:rPr>
        <w:t xml:space="preserve">AL ASSOCIATION INC. HELD AT THE </w:t>
      </w:r>
      <w:r w:rsidR="00544AD4">
        <w:rPr>
          <w:b/>
          <w:bCs/>
          <w:u w:val="single"/>
        </w:rPr>
        <w:t xml:space="preserve">THEBARTON COMMUNITY CENTRE, </w:t>
      </w:r>
      <w:proofErr w:type="spellStart"/>
      <w:r w:rsidR="00544AD4">
        <w:rPr>
          <w:b/>
          <w:bCs/>
          <w:u w:val="single"/>
        </w:rPr>
        <w:t>Cnr</w:t>
      </w:r>
      <w:proofErr w:type="spellEnd"/>
      <w:r w:rsidR="00544AD4">
        <w:rPr>
          <w:b/>
          <w:bCs/>
          <w:u w:val="single"/>
        </w:rPr>
        <w:t xml:space="preserve"> South Road and Ashwin Parade Torrensville. </w:t>
      </w:r>
      <w:r w:rsidRPr="00725AD0">
        <w:rPr>
          <w:b/>
          <w:bCs/>
          <w:u w:val="single"/>
        </w:rPr>
        <w:t xml:space="preserve">ON </w:t>
      </w:r>
      <w:r w:rsidR="00A95828">
        <w:rPr>
          <w:b/>
          <w:bCs/>
          <w:u w:val="single"/>
        </w:rPr>
        <w:t>31</w:t>
      </w:r>
      <w:r w:rsidR="00A95828" w:rsidRPr="00A95828">
        <w:rPr>
          <w:b/>
          <w:bCs/>
          <w:u w:val="single"/>
          <w:vertAlign w:val="superscript"/>
        </w:rPr>
        <w:t>st</w:t>
      </w:r>
      <w:r w:rsidR="00A95828">
        <w:rPr>
          <w:b/>
          <w:bCs/>
          <w:u w:val="single"/>
        </w:rPr>
        <w:t xml:space="preserve"> August </w:t>
      </w:r>
      <w:r w:rsidRPr="00725AD0">
        <w:rPr>
          <w:b/>
          <w:bCs/>
          <w:u w:val="single"/>
        </w:rPr>
        <w:t>2021 AT 7:3</w:t>
      </w:r>
      <w:r w:rsidR="00A95828">
        <w:rPr>
          <w:b/>
          <w:bCs/>
          <w:u w:val="single"/>
        </w:rPr>
        <w:t>0</w:t>
      </w:r>
      <w:r w:rsidRPr="00725AD0">
        <w:rPr>
          <w:b/>
          <w:bCs/>
          <w:u w:val="single"/>
        </w:rPr>
        <w:t>PM</w:t>
      </w:r>
    </w:p>
    <w:p w14:paraId="401964BF" w14:textId="5C074B38" w:rsidR="000F7188" w:rsidRPr="000F7188" w:rsidRDefault="000F7188" w:rsidP="00A95828">
      <w:pPr>
        <w:pStyle w:val="ListParagraph"/>
        <w:numPr>
          <w:ilvl w:val="0"/>
          <w:numId w:val="6"/>
        </w:numPr>
        <w:jc w:val="both"/>
      </w:pPr>
      <w:r>
        <w:rPr>
          <w:b/>
          <w:bCs/>
        </w:rPr>
        <w:t>WELCOME</w:t>
      </w:r>
    </w:p>
    <w:p w14:paraId="1EDD79F7" w14:textId="64F7C38A" w:rsidR="000F7188" w:rsidRPr="000F7188" w:rsidRDefault="000F7188" w:rsidP="000F7188">
      <w:pPr>
        <w:jc w:val="both"/>
      </w:pPr>
      <w:r>
        <w:t>Steven Langley, the President opened the meeting at 7.30pm.</w:t>
      </w:r>
    </w:p>
    <w:p w14:paraId="2B7C6632" w14:textId="0816C6E5" w:rsidR="00725AD0" w:rsidRDefault="00725AD0" w:rsidP="00A95828">
      <w:pPr>
        <w:pStyle w:val="ListParagraph"/>
        <w:numPr>
          <w:ilvl w:val="0"/>
          <w:numId w:val="6"/>
        </w:numPr>
        <w:jc w:val="both"/>
      </w:pPr>
      <w:r w:rsidRPr="00A95828">
        <w:rPr>
          <w:b/>
          <w:bCs/>
          <w:u w:val="single"/>
        </w:rPr>
        <w:t>APOLOGIES</w:t>
      </w:r>
      <w:r>
        <w:tab/>
      </w:r>
    </w:p>
    <w:p w14:paraId="13E6B10A" w14:textId="14F7F8F7" w:rsidR="000F7188" w:rsidRDefault="00A5424A" w:rsidP="000C2B9F">
      <w:pPr>
        <w:jc w:val="both"/>
      </w:pPr>
      <w:r>
        <w:t>There were no apologies.</w:t>
      </w:r>
    </w:p>
    <w:p w14:paraId="2276A399" w14:textId="7052CD27" w:rsidR="000C2B9F" w:rsidRDefault="00A5424A" w:rsidP="00A5424A">
      <w:pPr>
        <w:ind w:left="0" w:firstLine="0"/>
        <w:jc w:val="both"/>
      </w:pPr>
      <w:r>
        <w:t>The President reported that t</w:t>
      </w:r>
      <w:r w:rsidR="000F7188">
        <w:t xml:space="preserve">here were </w:t>
      </w:r>
      <w:r w:rsidR="00F9406D">
        <w:t xml:space="preserve">107 </w:t>
      </w:r>
      <w:r w:rsidR="000F7188">
        <w:t xml:space="preserve">people </w:t>
      </w:r>
      <w:r w:rsidR="00F9406D">
        <w:t>registered for atte</w:t>
      </w:r>
      <w:r w:rsidR="000F7188">
        <w:t>ndance at the meeting</w:t>
      </w:r>
      <w:r>
        <w:t xml:space="preserve"> which is approximately 10% of the total membership</w:t>
      </w:r>
      <w:r w:rsidR="000F7188">
        <w:t xml:space="preserve">. </w:t>
      </w:r>
    </w:p>
    <w:p w14:paraId="2718E948" w14:textId="77777777" w:rsidR="00A5424A" w:rsidRDefault="00725AD0" w:rsidP="00A5424A">
      <w:pPr>
        <w:pStyle w:val="ListParagraph"/>
        <w:numPr>
          <w:ilvl w:val="0"/>
          <w:numId w:val="6"/>
        </w:numPr>
        <w:spacing w:after="100" w:afterAutospacing="1"/>
        <w:jc w:val="both"/>
      </w:pPr>
      <w:r w:rsidRPr="00A95828">
        <w:rPr>
          <w:b/>
          <w:bCs/>
          <w:u w:val="single"/>
        </w:rPr>
        <w:t>CONFIRMATION OF MINUTES</w:t>
      </w:r>
      <w:r>
        <w:tab/>
      </w:r>
    </w:p>
    <w:p w14:paraId="5DE0863C" w14:textId="77777777" w:rsidR="00A5424A" w:rsidRDefault="00A5424A" w:rsidP="00570DF4">
      <w:pPr>
        <w:pStyle w:val="ListParagraph"/>
        <w:spacing w:after="100" w:afterAutospacing="1"/>
        <w:ind w:left="360" w:firstLine="0"/>
        <w:jc w:val="both"/>
      </w:pPr>
    </w:p>
    <w:p w14:paraId="112F9D7D" w14:textId="7D2DCD93" w:rsidR="00570DF4" w:rsidRDefault="00725AD0" w:rsidP="00570DF4">
      <w:pPr>
        <w:pStyle w:val="ListParagraph"/>
        <w:spacing w:after="100" w:afterAutospacing="1"/>
        <w:ind w:left="0" w:firstLine="0"/>
        <w:jc w:val="both"/>
      </w:pPr>
      <w:r>
        <w:t xml:space="preserve">The President advised that the minutes of a meeting held on Friday </w:t>
      </w:r>
      <w:r w:rsidR="00A95828">
        <w:t>25</w:t>
      </w:r>
      <w:r w:rsidR="00A95828" w:rsidRPr="00A95828">
        <w:rPr>
          <w:vertAlign w:val="superscript"/>
        </w:rPr>
        <w:t>th</w:t>
      </w:r>
      <w:r w:rsidR="00A95828">
        <w:t xml:space="preserve"> June 2021</w:t>
      </w:r>
      <w:r w:rsidR="00384696">
        <w:t xml:space="preserve"> had been posted on the Association’s website and that </w:t>
      </w:r>
      <w:r w:rsidR="00411286">
        <w:t xml:space="preserve">a </w:t>
      </w:r>
      <w:r w:rsidR="00384696">
        <w:t>cop</w:t>
      </w:r>
      <w:r w:rsidR="00411286">
        <w:t>y was</w:t>
      </w:r>
      <w:r w:rsidR="00384696">
        <w:t xml:space="preserve"> available for inspection at the</w:t>
      </w:r>
      <w:r w:rsidR="00B902EC">
        <w:t xml:space="preserve"> venue</w:t>
      </w:r>
      <w:r w:rsidR="00384696">
        <w:t xml:space="preserve"> entrance.</w:t>
      </w:r>
      <w:r w:rsidR="00F9406D">
        <w:t xml:space="preserve"> </w:t>
      </w:r>
    </w:p>
    <w:p w14:paraId="2ED0316E" w14:textId="628DA11A" w:rsidR="00725AD0" w:rsidRDefault="00F9406D" w:rsidP="00570DF4">
      <w:pPr>
        <w:pStyle w:val="ListParagraph"/>
        <w:spacing w:after="100" w:afterAutospacing="1"/>
        <w:ind w:left="0" w:firstLine="0"/>
        <w:jc w:val="both"/>
      </w:pPr>
      <w:r>
        <w:t>Brian Walker move</w:t>
      </w:r>
      <w:r w:rsidR="00570DF4">
        <w:t>d</w:t>
      </w:r>
      <w:r>
        <w:t xml:space="preserve"> </w:t>
      </w:r>
      <w:r w:rsidR="00570DF4">
        <w:t>that the minutes be accepted as a true and correct record</w:t>
      </w:r>
      <w:r w:rsidR="00B902EC">
        <w:t xml:space="preserve"> and </w:t>
      </w:r>
      <w:r w:rsidR="00570DF4">
        <w:t>J</w:t>
      </w:r>
      <w:r>
        <w:t xml:space="preserve">eff </w:t>
      </w:r>
      <w:r w:rsidR="00570DF4">
        <w:t xml:space="preserve">Groves </w:t>
      </w:r>
      <w:r>
        <w:t>seconded</w:t>
      </w:r>
      <w:r w:rsidR="00570DF4">
        <w:t xml:space="preserve"> the proposal. Members voted to accept the proposal.</w:t>
      </w:r>
      <w:r>
        <w:t xml:space="preserve"> </w:t>
      </w:r>
    </w:p>
    <w:p w14:paraId="21AA988E" w14:textId="77777777" w:rsidR="00570DF4" w:rsidRDefault="00570DF4" w:rsidP="00570DF4">
      <w:pPr>
        <w:pStyle w:val="ListParagraph"/>
        <w:spacing w:after="100" w:afterAutospacing="1"/>
        <w:ind w:left="0" w:firstLine="0"/>
        <w:jc w:val="both"/>
      </w:pPr>
    </w:p>
    <w:p w14:paraId="5A3CCC18" w14:textId="1AB07CF0" w:rsidR="00384696" w:rsidRPr="00A95828" w:rsidRDefault="00384696" w:rsidP="00570DF4">
      <w:pPr>
        <w:pStyle w:val="ListParagraph"/>
        <w:numPr>
          <w:ilvl w:val="0"/>
          <w:numId w:val="6"/>
        </w:numPr>
        <w:jc w:val="both"/>
        <w:rPr>
          <w:b/>
          <w:bCs/>
          <w:u w:val="single"/>
        </w:rPr>
      </w:pPr>
      <w:r w:rsidRPr="00A95828">
        <w:rPr>
          <w:b/>
          <w:bCs/>
          <w:u w:val="single"/>
        </w:rPr>
        <w:t>NEW MEMBERS:</w:t>
      </w:r>
    </w:p>
    <w:p w14:paraId="7FB5C8DE" w14:textId="78502DF2" w:rsidR="00384696" w:rsidRDefault="00384696" w:rsidP="00384696">
      <w:pPr>
        <w:ind w:left="0" w:firstLine="0"/>
        <w:jc w:val="both"/>
      </w:pPr>
      <w:r>
        <w:t xml:space="preserve">The President advised that the following people had become members in </w:t>
      </w:r>
      <w:r w:rsidR="0016525B">
        <w:t>June and July</w:t>
      </w:r>
      <w:r>
        <w:t xml:space="preserve"> 202</w:t>
      </w:r>
      <w:r w:rsidR="00412170">
        <w:t>1</w:t>
      </w:r>
      <w:r>
        <w:t>:</w:t>
      </w:r>
    </w:p>
    <w:tbl>
      <w:tblPr>
        <w:tblW w:w="0" w:type="auto"/>
        <w:tblInd w:w="817" w:type="dxa"/>
        <w:tblCellMar>
          <w:left w:w="0" w:type="dxa"/>
          <w:right w:w="0" w:type="dxa"/>
        </w:tblCellMar>
        <w:tblLook w:val="04A0" w:firstRow="1" w:lastRow="0" w:firstColumn="1" w:lastColumn="0" w:noHBand="0" w:noVBand="1"/>
      </w:tblPr>
      <w:tblGrid>
        <w:gridCol w:w="5279"/>
        <w:gridCol w:w="2268"/>
      </w:tblGrid>
      <w:tr w:rsidR="0016525B" w:rsidRPr="0016525B" w14:paraId="66B12FD3" w14:textId="77777777" w:rsidTr="00C511E7">
        <w:tc>
          <w:tcPr>
            <w:tcW w:w="5279" w:type="dxa"/>
            <w:tcMar>
              <w:top w:w="0" w:type="dxa"/>
              <w:left w:w="108" w:type="dxa"/>
              <w:bottom w:w="0" w:type="dxa"/>
              <w:right w:w="108" w:type="dxa"/>
            </w:tcMar>
            <w:hideMark/>
          </w:tcPr>
          <w:p w14:paraId="3CF43711" w14:textId="77777777" w:rsidR="0016525B" w:rsidRPr="0016525B" w:rsidRDefault="0016525B" w:rsidP="0016525B">
            <w:pPr>
              <w:spacing w:after="0" w:line="240" w:lineRule="auto"/>
              <w:ind w:left="360" w:firstLine="0"/>
              <w:rPr>
                <w:rFonts w:ascii="Calibri" w:eastAsia="Times New Roman" w:hAnsi="Calibri" w:cs="Calibri"/>
                <w:lang w:val="en-US"/>
              </w:rPr>
            </w:pPr>
            <w:r w:rsidRPr="0016525B">
              <w:rPr>
                <w:rFonts w:ascii="Calibri" w:eastAsia="Times New Roman" w:hAnsi="Calibri" w:cs="Calibri"/>
                <w:lang w:val="en-US"/>
              </w:rPr>
              <w:t>Michael &amp; Michelle Jones</w:t>
            </w:r>
          </w:p>
        </w:tc>
        <w:tc>
          <w:tcPr>
            <w:tcW w:w="2268" w:type="dxa"/>
            <w:tcMar>
              <w:top w:w="0" w:type="dxa"/>
              <w:left w:w="108" w:type="dxa"/>
              <w:bottom w:w="0" w:type="dxa"/>
              <w:right w:w="108" w:type="dxa"/>
            </w:tcMar>
            <w:hideMark/>
          </w:tcPr>
          <w:p w14:paraId="7FF14A02" w14:textId="77777777" w:rsidR="0016525B" w:rsidRPr="0016525B" w:rsidRDefault="0016525B" w:rsidP="0016525B">
            <w:pPr>
              <w:spacing w:after="0" w:line="240" w:lineRule="auto"/>
              <w:ind w:left="360" w:firstLine="0"/>
              <w:rPr>
                <w:rFonts w:ascii="Calibri" w:eastAsia="Times New Roman" w:hAnsi="Calibri" w:cs="Calibri"/>
                <w:lang w:val="en-US"/>
              </w:rPr>
            </w:pPr>
            <w:r w:rsidRPr="0016525B">
              <w:rPr>
                <w:rFonts w:ascii="Calibri" w:eastAsia="Times New Roman" w:hAnsi="Calibri" w:cs="Calibri"/>
                <w:lang w:val="en-US"/>
              </w:rPr>
              <w:t>Middleton</w:t>
            </w:r>
          </w:p>
        </w:tc>
      </w:tr>
      <w:tr w:rsidR="0016525B" w:rsidRPr="0016525B" w14:paraId="30514293" w14:textId="77777777" w:rsidTr="00C511E7">
        <w:tc>
          <w:tcPr>
            <w:tcW w:w="5279" w:type="dxa"/>
            <w:tcMar>
              <w:top w:w="0" w:type="dxa"/>
              <w:left w:w="108" w:type="dxa"/>
              <w:bottom w:w="0" w:type="dxa"/>
              <w:right w:w="108" w:type="dxa"/>
            </w:tcMar>
            <w:hideMark/>
          </w:tcPr>
          <w:p w14:paraId="3684B0A8" w14:textId="77777777" w:rsidR="0016525B" w:rsidRPr="0016525B" w:rsidRDefault="0016525B" w:rsidP="0016525B">
            <w:pPr>
              <w:spacing w:after="0" w:line="240" w:lineRule="auto"/>
              <w:ind w:left="360" w:firstLine="0"/>
              <w:rPr>
                <w:rFonts w:ascii="Calibri" w:eastAsia="Times New Roman" w:hAnsi="Calibri" w:cs="Calibri"/>
                <w:lang w:val="en-US"/>
              </w:rPr>
            </w:pPr>
            <w:r w:rsidRPr="0016525B">
              <w:rPr>
                <w:rFonts w:ascii="Calibri" w:eastAsia="Times New Roman" w:hAnsi="Calibri" w:cs="Calibri"/>
                <w:lang w:val="en-US"/>
              </w:rPr>
              <w:t xml:space="preserve">Elizabeth </w:t>
            </w:r>
            <w:proofErr w:type="spellStart"/>
            <w:r w:rsidRPr="0016525B">
              <w:rPr>
                <w:rFonts w:ascii="Calibri" w:eastAsia="Times New Roman" w:hAnsi="Calibri" w:cs="Calibri"/>
                <w:lang w:val="en-US"/>
              </w:rPr>
              <w:t>Kenihan</w:t>
            </w:r>
            <w:proofErr w:type="spellEnd"/>
          </w:p>
        </w:tc>
        <w:tc>
          <w:tcPr>
            <w:tcW w:w="2268" w:type="dxa"/>
            <w:tcMar>
              <w:top w:w="0" w:type="dxa"/>
              <w:left w:w="108" w:type="dxa"/>
              <w:bottom w:w="0" w:type="dxa"/>
              <w:right w:w="108" w:type="dxa"/>
            </w:tcMar>
            <w:hideMark/>
          </w:tcPr>
          <w:p w14:paraId="1B79F24D" w14:textId="77777777" w:rsidR="0016525B" w:rsidRPr="0016525B" w:rsidRDefault="0016525B" w:rsidP="0016525B">
            <w:pPr>
              <w:spacing w:after="0" w:line="240" w:lineRule="auto"/>
              <w:ind w:left="360" w:firstLine="0"/>
              <w:rPr>
                <w:rFonts w:ascii="Calibri" w:eastAsia="Times New Roman" w:hAnsi="Calibri" w:cs="Calibri"/>
                <w:lang w:val="en-US"/>
              </w:rPr>
            </w:pPr>
            <w:r w:rsidRPr="0016525B">
              <w:rPr>
                <w:rFonts w:ascii="Calibri" w:eastAsia="Times New Roman" w:hAnsi="Calibri" w:cs="Calibri"/>
                <w:lang w:val="en-US"/>
              </w:rPr>
              <w:t>Hawthorn</w:t>
            </w:r>
          </w:p>
        </w:tc>
      </w:tr>
      <w:tr w:rsidR="0016525B" w:rsidRPr="0016525B" w14:paraId="4047423F" w14:textId="77777777" w:rsidTr="00C511E7">
        <w:tc>
          <w:tcPr>
            <w:tcW w:w="5279" w:type="dxa"/>
            <w:tcMar>
              <w:top w:w="0" w:type="dxa"/>
              <w:left w:w="108" w:type="dxa"/>
              <w:bottom w:w="0" w:type="dxa"/>
              <w:right w:w="108" w:type="dxa"/>
            </w:tcMar>
            <w:hideMark/>
          </w:tcPr>
          <w:p w14:paraId="3873C9A2" w14:textId="77777777" w:rsidR="0016525B" w:rsidRPr="0016525B" w:rsidRDefault="0016525B" w:rsidP="0016525B">
            <w:pPr>
              <w:spacing w:after="0" w:line="240" w:lineRule="auto"/>
              <w:ind w:left="360" w:firstLine="0"/>
              <w:rPr>
                <w:rFonts w:ascii="Calibri" w:eastAsia="Times New Roman" w:hAnsi="Calibri" w:cs="Calibri"/>
                <w:lang w:val="en-US"/>
              </w:rPr>
            </w:pPr>
            <w:r w:rsidRPr="0016525B">
              <w:rPr>
                <w:rFonts w:ascii="Calibri" w:eastAsia="Times New Roman" w:hAnsi="Calibri" w:cs="Calibri"/>
                <w:lang w:val="en-US"/>
              </w:rPr>
              <w:t>Simon Walton</w:t>
            </w:r>
          </w:p>
        </w:tc>
        <w:tc>
          <w:tcPr>
            <w:tcW w:w="2268" w:type="dxa"/>
            <w:tcMar>
              <w:top w:w="0" w:type="dxa"/>
              <w:left w:w="108" w:type="dxa"/>
              <w:bottom w:w="0" w:type="dxa"/>
              <w:right w:w="108" w:type="dxa"/>
            </w:tcMar>
            <w:hideMark/>
          </w:tcPr>
          <w:p w14:paraId="4D0B2996" w14:textId="77777777" w:rsidR="0016525B" w:rsidRPr="0016525B" w:rsidRDefault="0016525B" w:rsidP="0016525B">
            <w:pPr>
              <w:spacing w:after="0" w:line="240" w:lineRule="auto"/>
              <w:ind w:left="360" w:firstLine="0"/>
              <w:rPr>
                <w:rFonts w:ascii="Calibri" w:eastAsia="Times New Roman" w:hAnsi="Calibri" w:cs="Calibri"/>
                <w:lang w:val="en-US"/>
              </w:rPr>
            </w:pPr>
            <w:r w:rsidRPr="0016525B">
              <w:rPr>
                <w:rFonts w:ascii="Calibri" w:eastAsia="Times New Roman" w:hAnsi="Calibri" w:cs="Calibri"/>
                <w:lang w:val="en-US"/>
              </w:rPr>
              <w:t>Norwood</w:t>
            </w:r>
          </w:p>
        </w:tc>
      </w:tr>
      <w:tr w:rsidR="0016525B" w:rsidRPr="0016525B" w14:paraId="01E40A65" w14:textId="77777777" w:rsidTr="00C511E7">
        <w:tc>
          <w:tcPr>
            <w:tcW w:w="5279" w:type="dxa"/>
            <w:tcMar>
              <w:top w:w="0" w:type="dxa"/>
              <w:left w:w="108" w:type="dxa"/>
              <w:bottom w:w="0" w:type="dxa"/>
              <w:right w:w="108" w:type="dxa"/>
            </w:tcMar>
            <w:hideMark/>
          </w:tcPr>
          <w:p w14:paraId="08C5542A" w14:textId="77777777" w:rsidR="0016525B" w:rsidRPr="0016525B" w:rsidRDefault="0016525B" w:rsidP="0016525B">
            <w:pPr>
              <w:spacing w:after="0" w:line="240" w:lineRule="auto"/>
              <w:ind w:left="360" w:firstLine="0"/>
              <w:rPr>
                <w:rFonts w:ascii="Calibri" w:eastAsia="Times New Roman" w:hAnsi="Calibri" w:cs="Calibri"/>
                <w:lang w:val="en-US"/>
              </w:rPr>
            </w:pPr>
            <w:r w:rsidRPr="0016525B">
              <w:rPr>
                <w:rFonts w:ascii="Calibri" w:eastAsia="Times New Roman" w:hAnsi="Calibri" w:cs="Calibri"/>
                <w:lang w:val="en-US"/>
              </w:rPr>
              <w:t>Craig Pisters</w:t>
            </w:r>
          </w:p>
        </w:tc>
        <w:tc>
          <w:tcPr>
            <w:tcW w:w="2268" w:type="dxa"/>
            <w:tcMar>
              <w:top w:w="0" w:type="dxa"/>
              <w:left w:w="108" w:type="dxa"/>
              <w:bottom w:w="0" w:type="dxa"/>
              <w:right w:w="108" w:type="dxa"/>
            </w:tcMar>
            <w:hideMark/>
          </w:tcPr>
          <w:p w14:paraId="153A8A9B" w14:textId="77777777" w:rsidR="0016525B" w:rsidRPr="0016525B" w:rsidRDefault="0016525B" w:rsidP="0016525B">
            <w:pPr>
              <w:spacing w:after="0" w:line="240" w:lineRule="auto"/>
              <w:ind w:left="360" w:firstLine="0"/>
              <w:rPr>
                <w:rFonts w:ascii="Calibri" w:eastAsia="Times New Roman" w:hAnsi="Calibri" w:cs="Calibri"/>
                <w:lang w:val="en-US"/>
              </w:rPr>
            </w:pPr>
            <w:proofErr w:type="spellStart"/>
            <w:r w:rsidRPr="0016525B">
              <w:rPr>
                <w:rFonts w:ascii="Calibri" w:eastAsia="Times New Roman" w:hAnsi="Calibri" w:cs="Calibri"/>
                <w:lang w:val="en-US"/>
              </w:rPr>
              <w:t>Hallet</w:t>
            </w:r>
            <w:proofErr w:type="spellEnd"/>
            <w:r w:rsidRPr="0016525B">
              <w:rPr>
                <w:rFonts w:ascii="Calibri" w:eastAsia="Times New Roman" w:hAnsi="Calibri" w:cs="Calibri"/>
                <w:lang w:val="en-US"/>
              </w:rPr>
              <w:t xml:space="preserve"> Cove</w:t>
            </w:r>
          </w:p>
        </w:tc>
      </w:tr>
      <w:tr w:rsidR="0016525B" w:rsidRPr="0016525B" w14:paraId="0D2B1AEF" w14:textId="77777777" w:rsidTr="00C511E7">
        <w:tc>
          <w:tcPr>
            <w:tcW w:w="5279" w:type="dxa"/>
            <w:tcMar>
              <w:top w:w="0" w:type="dxa"/>
              <w:left w:w="108" w:type="dxa"/>
              <w:bottom w:w="0" w:type="dxa"/>
              <w:right w:w="108" w:type="dxa"/>
            </w:tcMar>
            <w:hideMark/>
          </w:tcPr>
          <w:p w14:paraId="246F6D01" w14:textId="77777777" w:rsidR="0016525B" w:rsidRPr="0016525B" w:rsidRDefault="0016525B" w:rsidP="0016525B">
            <w:pPr>
              <w:spacing w:after="0" w:line="240" w:lineRule="auto"/>
              <w:ind w:left="360" w:firstLine="0"/>
              <w:rPr>
                <w:rFonts w:ascii="Calibri" w:eastAsia="Times New Roman" w:hAnsi="Calibri" w:cs="Calibri"/>
                <w:lang w:val="en-US"/>
              </w:rPr>
            </w:pPr>
            <w:r w:rsidRPr="0016525B">
              <w:rPr>
                <w:rFonts w:ascii="Calibri" w:eastAsia="Times New Roman" w:hAnsi="Calibri" w:cs="Calibri"/>
                <w:lang w:val="en-US"/>
              </w:rPr>
              <w:t xml:space="preserve">Sarah </w:t>
            </w:r>
            <w:proofErr w:type="spellStart"/>
            <w:r w:rsidRPr="0016525B">
              <w:rPr>
                <w:rFonts w:ascii="Calibri" w:eastAsia="Times New Roman" w:hAnsi="Calibri" w:cs="Calibri"/>
                <w:lang w:val="en-US"/>
              </w:rPr>
              <w:t>Wilkie</w:t>
            </w:r>
            <w:proofErr w:type="spellEnd"/>
          </w:p>
        </w:tc>
        <w:tc>
          <w:tcPr>
            <w:tcW w:w="2268" w:type="dxa"/>
            <w:tcMar>
              <w:top w:w="0" w:type="dxa"/>
              <w:left w:w="108" w:type="dxa"/>
              <w:bottom w:w="0" w:type="dxa"/>
              <w:right w:w="108" w:type="dxa"/>
            </w:tcMar>
            <w:hideMark/>
          </w:tcPr>
          <w:p w14:paraId="61B58E90" w14:textId="77777777" w:rsidR="0016525B" w:rsidRPr="0016525B" w:rsidRDefault="0016525B" w:rsidP="0016525B">
            <w:pPr>
              <w:spacing w:after="0" w:line="240" w:lineRule="auto"/>
              <w:ind w:left="360" w:firstLine="0"/>
              <w:rPr>
                <w:rFonts w:ascii="Calibri" w:eastAsia="Times New Roman" w:hAnsi="Calibri" w:cs="Calibri"/>
                <w:lang w:val="en-US"/>
              </w:rPr>
            </w:pPr>
            <w:proofErr w:type="spellStart"/>
            <w:r w:rsidRPr="0016525B">
              <w:rPr>
                <w:rFonts w:ascii="Calibri" w:eastAsia="Times New Roman" w:hAnsi="Calibri" w:cs="Calibri"/>
                <w:lang w:val="en-US"/>
              </w:rPr>
              <w:t>Tusmore</w:t>
            </w:r>
            <w:proofErr w:type="spellEnd"/>
          </w:p>
        </w:tc>
      </w:tr>
      <w:tr w:rsidR="0016525B" w:rsidRPr="0016525B" w14:paraId="5E070600" w14:textId="77777777" w:rsidTr="00C511E7">
        <w:tc>
          <w:tcPr>
            <w:tcW w:w="5279" w:type="dxa"/>
            <w:tcMar>
              <w:top w:w="0" w:type="dxa"/>
              <w:left w:w="108" w:type="dxa"/>
              <w:bottom w:w="0" w:type="dxa"/>
              <w:right w:w="108" w:type="dxa"/>
            </w:tcMar>
            <w:hideMark/>
          </w:tcPr>
          <w:p w14:paraId="49B4F686" w14:textId="77777777" w:rsidR="0016525B" w:rsidRPr="0016525B" w:rsidRDefault="0016525B" w:rsidP="0016525B">
            <w:pPr>
              <w:spacing w:after="0" w:line="240" w:lineRule="auto"/>
              <w:ind w:left="360" w:firstLine="0"/>
              <w:rPr>
                <w:rFonts w:ascii="Calibri" w:eastAsia="Times New Roman" w:hAnsi="Calibri" w:cs="Calibri"/>
                <w:lang w:val="en-US"/>
              </w:rPr>
            </w:pPr>
            <w:r w:rsidRPr="0016525B">
              <w:rPr>
                <w:rFonts w:ascii="Calibri" w:eastAsia="Times New Roman" w:hAnsi="Calibri" w:cs="Calibri"/>
                <w:lang w:val="en-US"/>
              </w:rPr>
              <w:t xml:space="preserve">Michelle </w:t>
            </w:r>
            <w:proofErr w:type="spellStart"/>
            <w:r w:rsidRPr="0016525B">
              <w:rPr>
                <w:rFonts w:ascii="Calibri" w:eastAsia="Times New Roman" w:hAnsi="Calibri" w:cs="Calibri"/>
                <w:lang w:val="en-US"/>
              </w:rPr>
              <w:t>Arbon</w:t>
            </w:r>
            <w:proofErr w:type="spellEnd"/>
          </w:p>
        </w:tc>
        <w:tc>
          <w:tcPr>
            <w:tcW w:w="2268" w:type="dxa"/>
            <w:tcMar>
              <w:top w:w="0" w:type="dxa"/>
              <w:left w:w="108" w:type="dxa"/>
              <w:bottom w:w="0" w:type="dxa"/>
              <w:right w:w="108" w:type="dxa"/>
            </w:tcMar>
            <w:hideMark/>
          </w:tcPr>
          <w:p w14:paraId="3E625942" w14:textId="77777777" w:rsidR="0016525B" w:rsidRPr="0016525B" w:rsidRDefault="0016525B" w:rsidP="0016525B">
            <w:pPr>
              <w:spacing w:after="0" w:line="240" w:lineRule="auto"/>
              <w:ind w:left="360" w:firstLine="0"/>
              <w:rPr>
                <w:rFonts w:ascii="Calibri" w:eastAsia="Times New Roman" w:hAnsi="Calibri" w:cs="Calibri"/>
                <w:lang w:val="en-US"/>
              </w:rPr>
            </w:pPr>
            <w:proofErr w:type="spellStart"/>
            <w:r w:rsidRPr="0016525B">
              <w:rPr>
                <w:rFonts w:ascii="Calibri" w:eastAsia="Times New Roman" w:hAnsi="Calibri" w:cs="Calibri"/>
                <w:lang w:val="en-US"/>
              </w:rPr>
              <w:t>Hahndorf</w:t>
            </w:r>
            <w:proofErr w:type="spellEnd"/>
          </w:p>
        </w:tc>
      </w:tr>
      <w:tr w:rsidR="0016525B" w:rsidRPr="0016525B" w14:paraId="4D4D4F02" w14:textId="77777777" w:rsidTr="00C511E7">
        <w:tc>
          <w:tcPr>
            <w:tcW w:w="5279" w:type="dxa"/>
            <w:tcMar>
              <w:top w:w="0" w:type="dxa"/>
              <w:left w:w="108" w:type="dxa"/>
              <w:bottom w:w="0" w:type="dxa"/>
              <w:right w:w="108" w:type="dxa"/>
            </w:tcMar>
            <w:hideMark/>
          </w:tcPr>
          <w:p w14:paraId="4E7E23B6" w14:textId="77777777" w:rsidR="0016525B" w:rsidRPr="0016525B" w:rsidRDefault="0016525B" w:rsidP="0016525B">
            <w:pPr>
              <w:spacing w:after="0" w:line="240" w:lineRule="auto"/>
              <w:ind w:left="360" w:firstLine="0"/>
              <w:rPr>
                <w:rFonts w:ascii="Calibri" w:eastAsia="Times New Roman" w:hAnsi="Calibri" w:cs="Calibri"/>
                <w:lang w:val="en-US"/>
              </w:rPr>
            </w:pPr>
            <w:r w:rsidRPr="0016525B">
              <w:rPr>
                <w:rFonts w:ascii="Calibri" w:eastAsia="Times New Roman" w:hAnsi="Calibri" w:cs="Calibri"/>
                <w:lang w:val="en-US"/>
              </w:rPr>
              <w:t xml:space="preserve">Anthony </w:t>
            </w:r>
            <w:proofErr w:type="spellStart"/>
            <w:r w:rsidRPr="0016525B">
              <w:rPr>
                <w:rFonts w:ascii="Calibri" w:eastAsia="Times New Roman" w:hAnsi="Calibri" w:cs="Calibri"/>
                <w:lang w:val="en-US"/>
              </w:rPr>
              <w:t>Calebrusco</w:t>
            </w:r>
            <w:proofErr w:type="spellEnd"/>
            <w:r w:rsidRPr="0016525B">
              <w:rPr>
                <w:rFonts w:ascii="Calibri" w:eastAsia="Times New Roman" w:hAnsi="Calibri" w:cs="Calibri"/>
                <w:lang w:val="en-US"/>
              </w:rPr>
              <w:t xml:space="preserve"> &amp; Nicole </w:t>
            </w:r>
            <w:proofErr w:type="spellStart"/>
            <w:r w:rsidRPr="0016525B">
              <w:rPr>
                <w:rFonts w:ascii="Calibri" w:eastAsia="Times New Roman" w:hAnsi="Calibri" w:cs="Calibri"/>
                <w:lang w:val="en-US"/>
              </w:rPr>
              <w:t>Gschwind</w:t>
            </w:r>
            <w:proofErr w:type="spellEnd"/>
          </w:p>
        </w:tc>
        <w:tc>
          <w:tcPr>
            <w:tcW w:w="2268" w:type="dxa"/>
            <w:tcMar>
              <w:top w:w="0" w:type="dxa"/>
              <w:left w:w="108" w:type="dxa"/>
              <w:bottom w:w="0" w:type="dxa"/>
              <w:right w:w="108" w:type="dxa"/>
            </w:tcMar>
            <w:hideMark/>
          </w:tcPr>
          <w:p w14:paraId="582CE4AB" w14:textId="77777777" w:rsidR="0016525B" w:rsidRPr="0016525B" w:rsidRDefault="0016525B" w:rsidP="0016525B">
            <w:pPr>
              <w:spacing w:after="0" w:line="240" w:lineRule="auto"/>
              <w:ind w:left="360" w:firstLine="0"/>
              <w:rPr>
                <w:rFonts w:ascii="Calibri" w:eastAsia="Times New Roman" w:hAnsi="Calibri" w:cs="Calibri"/>
                <w:lang w:val="en-US"/>
              </w:rPr>
            </w:pPr>
            <w:proofErr w:type="spellStart"/>
            <w:r w:rsidRPr="0016525B">
              <w:rPr>
                <w:rFonts w:ascii="Calibri" w:eastAsia="Times New Roman" w:hAnsi="Calibri" w:cs="Calibri"/>
                <w:lang w:val="en-US"/>
              </w:rPr>
              <w:t>Welland</w:t>
            </w:r>
            <w:proofErr w:type="spellEnd"/>
          </w:p>
        </w:tc>
      </w:tr>
      <w:tr w:rsidR="0016525B" w:rsidRPr="0016525B" w14:paraId="3586543F" w14:textId="77777777" w:rsidTr="00C511E7">
        <w:tc>
          <w:tcPr>
            <w:tcW w:w="5279" w:type="dxa"/>
            <w:tcMar>
              <w:top w:w="0" w:type="dxa"/>
              <w:left w:w="108" w:type="dxa"/>
              <w:bottom w:w="0" w:type="dxa"/>
              <w:right w:w="108" w:type="dxa"/>
            </w:tcMar>
            <w:hideMark/>
          </w:tcPr>
          <w:p w14:paraId="29DCE63B" w14:textId="77777777" w:rsidR="0016525B" w:rsidRPr="0016525B" w:rsidRDefault="0016525B" w:rsidP="0016525B">
            <w:pPr>
              <w:spacing w:after="0" w:line="240" w:lineRule="auto"/>
              <w:ind w:left="360" w:firstLine="0"/>
              <w:rPr>
                <w:rFonts w:ascii="Calibri" w:eastAsia="Times New Roman" w:hAnsi="Calibri" w:cs="Calibri"/>
                <w:lang w:val="en-US"/>
              </w:rPr>
            </w:pPr>
            <w:r w:rsidRPr="0016525B">
              <w:rPr>
                <w:rFonts w:ascii="Calibri" w:eastAsia="Times New Roman" w:hAnsi="Calibri" w:cs="Calibri"/>
                <w:lang w:val="en-US"/>
              </w:rPr>
              <w:t>Alan &amp; Rae Rainbird</w:t>
            </w:r>
          </w:p>
        </w:tc>
        <w:tc>
          <w:tcPr>
            <w:tcW w:w="2268" w:type="dxa"/>
            <w:tcMar>
              <w:top w:w="0" w:type="dxa"/>
              <w:left w:w="108" w:type="dxa"/>
              <w:bottom w:w="0" w:type="dxa"/>
              <w:right w:w="108" w:type="dxa"/>
            </w:tcMar>
            <w:hideMark/>
          </w:tcPr>
          <w:p w14:paraId="1A792B7F" w14:textId="77777777" w:rsidR="0016525B" w:rsidRPr="0016525B" w:rsidRDefault="0016525B" w:rsidP="0016525B">
            <w:pPr>
              <w:spacing w:after="0" w:line="240" w:lineRule="auto"/>
              <w:ind w:left="360" w:firstLine="0"/>
              <w:rPr>
                <w:rFonts w:ascii="Calibri" w:eastAsia="Times New Roman" w:hAnsi="Calibri" w:cs="Calibri"/>
                <w:lang w:val="en-US"/>
              </w:rPr>
            </w:pPr>
            <w:r w:rsidRPr="0016525B">
              <w:rPr>
                <w:rFonts w:ascii="Calibri" w:eastAsia="Times New Roman" w:hAnsi="Calibri" w:cs="Calibri"/>
                <w:lang w:val="en-US"/>
              </w:rPr>
              <w:t>Lockleys</w:t>
            </w:r>
          </w:p>
        </w:tc>
      </w:tr>
      <w:tr w:rsidR="0016525B" w:rsidRPr="0016525B" w14:paraId="4BA8076E" w14:textId="77777777" w:rsidTr="00C511E7">
        <w:tc>
          <w:tcPr>
            <w:tcW w:w="5279" w:type="dxa"/>
            <w:tcMar>
              <w:top w:w="0" w:type="dxa"/>
              <w:left w:w="108" w:type="dxa"/>
              <w:bottom w:w="0" w:type="dxa"/>
              <w:right w:w="108" w:type="dxa"/>
            </w:tcMar>
            <w:hideMark/>
          </w:tcPr>
          <w:p w14:paraId="7D5AB5B2" w14:textId="77777777" w:rsidR="0016525B" w:rsidRPr="0016525B" w:rsidRDefault="0016525B" w:rsidP="0016525B">
            <w:pPr>
              <w:spacing w:after="0" w:line="240" w:lineRule="auto"/>
              <w:ind w:left="360" w:firstLine="0"/>
              <w:rPr>
                <w:rFonts w:ascii="Calibri" w:eastAsia="Times New Roman" w:hAnsi="Calibri" w:cs="Calibri"/>
                <w:lang w:val="en-US"/>
              </w:rPr>
            </w:pPr>
            <w:r w:rsidRPr="0016525B">
              <w:rPr>
                <w:rFonts w:ascii="Calibri" w:eastAsia="Times New Roman" w:hAnsi="Calibri" w:cs="Calibri"/>
                <w:lang w:val="en-US"/>
              </w:rPr>
              <w:t>Kevin Smith</w:t>
            </w:r>
          </w:p>
        </w:tc>
        <w:tc>
          <w:tcPr>
            <w:tcW w:w="2268" w:type="dxa"/>
            <w:tcMar>
              <w:top w:w="0" w:type="dxa"/>
              <w:left w:w="108" w:type="dxa"/>
              <w:bottom w:w="0" w:type="dxa"/>
              <w:right w:w="108" w:type="dxa"/>
            </w:tcMar>
            <w:hideMark/>
          </w:tcPr>
          <w:p w14:paraId="1BF97271" w14:textId="77777777" w:rsidR="0016525B" w:rsidRPr="0016525B" w:rsidRDefault="0016525B" w:rsidP="0016525B">
            <w:pPr>
              <w:spacing w:after="0" w:line="240" w:lineRule="auto"/>
              <w:ind w:left="360" w:firstLine="0"/>
              <w:rPr>
                <w:rFonts w:ascii="Calibri" w:eastAsia="Times New Roman" w:hAnsi="Calibri" w:cs="Calibri"/>
                <w:lang w:val="en-US"/>
              </w:rPr>
            </w:pPr>
            <w:r w:rsidRPr="0016525B">
              <w:rPr>
                <w:rFonts w:ascii="Calibri" w:eastAsia="Times New Roman" w:hAnsi="Calibri" w:cs="Calibri"/>
                <w:lang w:val="en-US"/>
              </w:rPr>
              <w:t>Berri</w:t>
            </w:r>
          </w:p>
        </w:tc>
      </w:tr>
      <w:tr w:rsidR="0016525B" w:rsidRPr="0016525B" w14:paraId="613EA472" w14:textId="77777777" w:rsidTr="00C511E7">
        <w:tc>
          <w:tcPr>
            <w:tcW w:w="5279" w:type="dxa"/>
            <w:tcMar>
              <w:top w:w="0" w:type="dxa"/>
              <w:left w:w="108" w:type="dxa"/>
              <w:bottom w:w="0" w:type="dxa"/>
              <w:right w:w="108" w:type="dxa"/>
            </w:tcMar>
            <w:hideMark/>
          </w:tcPr>
          <w:p w14:paraId="0831F183" w14:textId="77777777" w:rsidR="0016525B" w:rsidRPr="0016525B" w:rsidRDefault="0016525B" w:rsidP="0016525B">
            <w:pPr>
              <w:spacing w:after="0" w:line="240" w:lineRule="auto"/>
              <w:ind w:left="360" w:firstLine="0"/>
              <w:rPr>
                <w:rFonts w:ascii="Calibri" w:eastAsia="Times New Roman" w:hAnsi="Calibri" w:cs="Calibri"/>
                <w:lang w:val="en-US"/>
              </w:rPr>
            </w:pPr>
            <w:r w:rsidRPr="0016525B">
              <w:rPr>
                <w:rFonts w:ascii="Calibri" w:eastAsia="Times New Roman" w:hAnsi="Calibri" w:cs="Calibri"/>
                <w:lang w:val="en-US"/>
              </w:rPr>
              <w:t>Lindsay &amp; Keith Pheasant</w:t>
            </w:r>
          </w:p>
        </w:tc>
        <w:tc>
          <w:tcPr>
            <w:tcW w:w="2268" w:type="dxa"/>
            <w:tcMar>
              <w:top w:w="0" w:type="dxa"/>
              <w:left w:w="108" w:type="dxa"/>
              <w:bottom w:w="0" w:type="dxa"/>
              <w:right w:w="108" w:type="dxa"/>
            </w:tcMar>
            <w:hideMark/>
          </w:tcPr>
          <w:p w14:paraId="7F0AED4D" w14:textId="77777777" w:rsidR="0016525B" w:rsidRPr="0016525B" w:rsidRDefault="0016525B" w:rsidP="0016525B">
            <w:pPr>
              <w:spacing w:after="0" w:line="240" w:lineRule="auto"/>
              <w:ind w:left="360" w:firstLine="0"/>
              <w:rPr>
                <w:rFonts w:ascii="Calibri" w:eastAsia="Times New Roman" w:hAnsi="Calibri" w:cs="Calibri"/>
                <w:lang w:val="en-US"/>
              </w:rPr>
            </w:pPr>
            <w:proofErr w:type="spellStart"/>
            <w:r w:rsidRPr="0016525B">
              <w:rPr>
                <w:rFonts w:ascii="Calibri" w:eastAsia="Times New Roman" w:hAnsi="Calibri" w:cs="Calibri"/>
                <w:lang w:val="en-US"/>
              </w:rPr>
              <w:t>Hahndorf</w:t>
            </w:r>
            <w:proofErr w:type="spellEnd"/>
          </w:p>
        </w:tc>
      </w:tr>
      <w:tr w:rsidR="0016525B" w:rsidRPr="0016525B" w14:paraId="7E09E6EC" w14:textId="77777777" w:rsidTr="00C511E7">
        <w:tc>
          <w:tcPr>
            <w:tcW w:w="5279" w:type="dxa"/>
            <w:tcMar>
              <w:top w:w="0" w:type="dxa"/>
              <w:left w:w="108" w:type="dxa"/>
              <w:bottom w:w="0" w:type="dxa"/>
              <w:right w:w="108" w:type="dxa"/>
            </w:tcMar>
          </w:tcPr>
          <w:p w14:paraId="3B37A4D2" w14:textId="77777777" w:rsidR="0016525B" w:rsidRPr="0016525B" w:rsidRDefault="0016525B" w:rsidP="0016525B">
            <w:pPr>
              <w:spacing w:after="0" w:line="240" w:lineRule="auto"/>
              <w:ind w:left="360" w:firstLine="0"/>
              <w:rPr>
                <w:rFonts w:ascii="Calibri" w:eastAsia="Times New Roman" w:hAnsi="Calibri" w:cs="Calibri"/>
                <w:lang w:val="en-US"/>
              </w:rPr>
            </w:pPr>
            <w:r w:rsidRPr="0016525B">
              <w:rPr>
                <w:rFonts w:ascii="Calibri" w:eastAsia="Times New Roman" w:hAnsi="Calibri" w:cs="Calibri"/>
                <w:lang w:val="en-US"/>
              </w:rPr>
              <w:t>Julie Burgher</w:t>
            </w:r>
          </w:p>
        </w:tc>
        <w:tc>
          <w:tcPr>
            <w:tcW w:w="2268" w:type="dxa"/>
            <w:tcMar>
              <w:top w:w="0" w:type="dxa"/>
              <w:left w:w="108" w:type="dxa"/>
              <w:bottom w:w="0" w:type="dxa"/>
              <w:right w:w="108" w:type="dxa"/>
            </w:tcMar>
          </w:tcPr>
          <w:p w14:paraId="60BAEC58" w14:textId="77777777" w:rsidR="0016525B" w:rsidRPr="0016525B" w:rsidRDefault="0016525B" w:rsidP="0016525B">
            <w:pPr>
              <w:spacing w:after="0" w:line="240" w:lineRule="auto"/>
              <w:ind w:left="360" w:firstLine="0"/>
              <w:rPr>
                <w:rFonts w:ascii="Calibri" w:eastAsia="Times New Roman" w:hAnsi="Calibri" w:cs="Calibri"/>
                <w:lang w:val="en-US"/>
              </w:rPr>
            </w:pPr>
            <w:r w:rsidRPr="0016525B">
              <w:rPr>
                <w:rFonts w:ascii="Calibri" w:eastAsia="Times New Roman" w:hAnsi="Calibri" w:cs="Calibri"/>
                <w:lang w:val="en-US"/>
              </w:rPr>
              <w:t>Aldinga Beach</w:t>
            </w:r>
          </w:p>
        </w:tc>
      </w:tr>
      <w:tr w:rsidR="0016525B" w:rsidRPr="0016525B" w14:paraId="5E474A44" w14:textId="77777777" w:rsidTr="00C511E7">
        <w:tc>
          <w:tcPr>
            <w:tcW w:w="5279" w:type="dxa"/>
            <w:tcMar>
              <w:top w:w="0" w:type="dxa"/>
              <w:left w:w="108" w:type="dxa"/>
              <w:bottom w:w="0" w:type="dxa"/>
              <w:right w:w="108" w:type="dxa"/>
            </w:tcMar>
          </w:tcPr>
          <w:p w14:paraId="5CECEEB5" w14:textId="77777777" w:rsidR="0016525B" w:rsidRPr="0016525B" w:rsidRDefault="0016525B" w:rsidP="0016525B">
            <w:pPr>
              <w:spacing w:after="0" w:line="240" w:lineRule="auto"/>
              <w:ind w:left="360" w:firstLine="0"/>
              <w:rPr>
                <w:rFonts w:ascii="Calibri" w:eastAsia="Times New Roman" w:hAnsi="Calibri" w:cs="Calibri"/>
                <w:lang w:val="en-US"/>
              </w:rPr>
            </w:pPr>
            <w:r w:rsidRPr="0016525B">
              <w:rPr>
                <w:rFonts w:ascii="Calibri" w:eastAsia="Times New Roman" w:hAnsi="Calibri" w:cs="Calibri"/>
                <w:lang w:val="en-US"/>
              </w:rPr>
              <w:t>Peter Gardner</w:t>
            </w:r>
          </w:p>
        </w:tc>
        <w:tc>
          <w:tcPr>
            <w:tcW w:w="2268" w:type="dxa"/>
            <w:tcMar>
              <w:top w:w="0" w:type="dxa"/>
              <w:left w:w="108" w:type="dxa"/>
              <w:bottom w:w="0" w:type="dxa"/>
              <w:right w:w="108" w:type="dxa"/>
            </w:tcMar>
          </w:tcPr>
          <w:p w14:paraId="088E8314" w14:textId="77777777" w:rsidR="0016525B" w:rsidRPr="0016525B" w:rsidRDefault="0016525B" w:rsidP="0016525B">
            <w:pPr>
              <w:spacing w:after="0" w:line="240" w:lineRule="auto"/>
              <w:ind w:left="360" w:firstLine="0"/>
              <w:rPr>
                <w:rFonts w:ascii="Calibri" w:eastAsia="Times New Roman" w:hAnsi="Calibri" w:cs="Calibri"/>
                <w:lang w:val="en-US"/>
              </w:rPr>
            </w:pPr>
            <w:r w:rsidRPr="0016525B">
              <w:rPr>
                <w:rFonts w:ascii="Calibri" w:eastAsia="Times New Roman" w:hAnsi="Calibri" w:cs="Calibri"/>
                <w:lang w:val="en-US"/>
              </w:rPr>
              <w:t>Port Adelaide</w:t>
            </w:r>
          </w:p>
        </w:tc>
      </w:tr>
      <w:tr w:rsidR="0016525B" w:rsidRPr="0016525B" w14:paraId="25DE4DBB" w14:textId="77777777" w:rsidTr="00C511E7">
        <w:tc>
          <w:tcPr>
            <w:tcW w:w="5279" w:type="dxa"/>
            <w:tcMar>
              <w:top w:w="0" w:type="dxa"/>
              <w:left w:w="108" w:type="dxa"/>
              <w:bottom w:w="0" w:type="dxa"/>
              <w:right w:w="108" w:type="dxa"/>
            </w:tcMar>
          </w:tcPr>
          <w:p w14:paraId="6FF8EECA" w14:textId="77777777" w:rsidR="0016525B" w:rsidRPr="0016525B" w:rsidRDefault="0016525B" w:rsidP="0016525B">
            <w:pPr>
              <w:spacing w:after="0" w:line="240" w:lineRule="auto"/>
              <w:ind w:left="360" w:firstLine="0"/>
              <w:rPr>
                <w:rFonts w:ascii="Calibri" w:eastAsia="Times New Roman" w:hAnsi="Calibri" w:cs="Calibri"/>
                <w:lang w:val="en-US"/>
              </w:rPr>
            </w:pPr>
            <w:r w:rsidRPr="0016525B">
              <w:rPr>
                <w:rFonts w:ascii="Calibri" w:eastAsia="Times New Roman" w:hAnsi="Calibri" w:cs="Calibri"/>
                <w:lang w:val="en-US"/>
              </w:rPr>
              <w:t>Don Finlayson</w:t>
            </w:r>
          </w:p>
        </w:tc>
        <w:tc>
          <w:tcPr>
            <w:tcW w:w="2268" w:type="dxa"/>
            <w:tcMar>
              <w:top w:w="0" w:type="dxa"/>
              <w:left w:w="108" w:type="dxa"/>
              <w:bottom w:w="0" w:type="dxa"/>
              <w:right w:w="108" w:type="dxa"/>
            </w:tcMar>
          </w:tcPr>
          <w:p w14:paraId="3BED9E4A" w14:textId="77777777" w:rsidR="0016525B" w:rsidRPr="0016525B" w:rsidRDefault="0016525B" w:rsidP="0016525B">
            <w:pPr>
              <w:spacing w:after="0" w:line="240" w:lineRule="auto"/>
              <w:ind w:left="360" w:firstLine="0"/>
              <w:rPr>
                <w:rFonts w:ascii="Calibri" w:eastAsia="Times New Roman" w:hAnsi="Calibri" w:cs="Calibri"/>
                <w:lang w:val="en-US"/>
              </w:rPr>
            </w:pPr>
            <w:r w:rsidRPr="0016525B">
              <w:rPr>
                <w:rFonts w:ascii="Calibri" w:eastAsia="Times New Roman" w:hAnsi="Calibri" w:cs="Calibri"/>
                <w:lang w:val="en-US"/>
              </w:rPr>
              <w:t>Belair</w:t>
            </w:r>
          </w:p>
        </w:tc>
      </w:tr>
      <w:tr w:rsidR="0016525B" w:rsidRPr="0016525B" w14:paraId="61FADCE1" w14:textId="77777777" w:rsidTr="00C511E7">
        <w:tc>
          <w:tcPr>
            <w:tcW w:w="5279" w:type="dxa"/>
            <w:tcMar>
              <w:top w:w="0" w:type="dxa"/>
              <w:left w:w="108" w:type="dxa"/>
              <w:bottom w:w="0" w:type="dxa"/>
              <w:right w:w="108" w:type="dxa"/>
            </w:tcMar>
          </w:tcPr>
          <w:p w14:paraId="5C58D866" w14:textId="77777777" w:rsidR="0016525B" w:rsidRPr="0016525B" w:rsidRDefault="0016525B" w:rsidP="0016525B">
            <w:pPr>
              <w:spacing w:after="0" w:line="240" w:lineRule="auto"/>
              <w:ind w:left="360" w:firstLine="0"/>
              <w:rPr>
                <w:rFonts w:ascii="Calibri" w:eastAsia="Times New Roman" w:hAnsi="Calibri" w:cs="Calibri"/>
                <w:lang w:val="en-US"/>
              </w:rPr>
            </w:pPr>
            <w:r w:rsidRPr="0016525B">
              <w:rPr>
                <w:rFonts w:ascii="Calibri" w:eastAsia="Times New Roman" w:hAnsi="Calibri" w:cs="Calibri"/>
                <w:lang w:val="en-US"/>
              </w:rPr>
              <w:t>Ben Gray</w:t>
            </w:r>
          </w:p>
        </w:tc>
        <w:tc>
          <w:tcPr>
            <w:tcW w:w="2268" w:type="dxa"/>
            <w:tcMar>
              <w:top w:w="0" w:type="dxa"/>
              <w:left w:w="108" w:type="dxa"/>
              <w:bottom w:w="0" w:type="dxa"/>
              <w:right w:w="108" w:type="dxa"/>
            </w:tcMar>
          </w:tcPr>
          <w:p w14:paraId="5772963F" w14:textId="77777777" w:rsidR="0016525B" w:rsidRPr="0016525B" w:rsidRDefault="0016525B" w:rsidP="0016525B">
            <w:pPr>
              <w:spacing w:after="0" w:line="240" w:lineRule="auto"/>
              <w:ind w:left="360" w:firstLine="0"/>
              <w:rPr>
                <w:rFonts w:ascii="Calibri" w:eastAsia="Times New Roman" w:hAnsi="Calibri" w:cs="Calibri"/>
                <w:lang w:val="en-US"/>
              </w:rPr>
            </w:pPr>
            <w:r w:rsidRPr="0016525B">
              <w:rPr>
                <w:rFonts w:ascii="Calibri" w:eastAsia="Times New Roman" w:hAnsi="Calibri" w:cs="Calibri"/>
                <w:lang w:val="en-US"/>
              </w:rPr>
              <w:t>Adelaide</w:t>
            </w:r>
          </w:p>
        </w:tc>
      </w:tr>
      <w:tr w:rsidR="0016525B" w:rsidRPr="0016525B" w14:paraId="4D62BDED" w14:textId="77777777" w:rsidTr="00C511E7">
        <w:tc>
          <w:tcPr>
            <w:tcW w:w="5279" w:type="dxa"/>
            <w:tcMar>
              <w:top w:w="0" w:type="dxa"/>
              <w:left w:w="108" w:type="dxa"/>
              <w:bottom w:w="0" w:type="dxa"/>
              <w:right w:w="108" w:type="dxa"/>
            </w:tcMar>
          </w:tcPr>
          <w:p w14:paraId="6FF89673" w14:textId="77777777" w:rsidR="0016525B" w:rsidRPr="0016525B" w:rsidRDefault="0016525B" w:rsidP="0016525B">
            <w:pPr>
              <w:spacing w:after="0" w:line="240" w:lineRule="auto"/>
              <w:ind w:left="360" w:firstLine="0"/>
              <w:rPr>
                <w:rFonts w:ascii="Calibri" w:eastAsia="Times New Roman" w:hAnsi="Calibri" w:cs="Calibri"/>
                <w:lang w:val="en-US"/>
              </w:rPr>
            </w:pPr>
            <w:r w:rsidRPr="0016525B">
              <w:rPr>
                <w:rFonts w:ascii="Calibri" w:eastAsia="Times New Roman" w:hAnsi="Calibri" w:cs="Calibri"/>
                <w:lang w:val="en-US"/>
              </w:rPr>
              <w:t>Bill Jenner</w:t>
            </w:r>
          </w:p>
        </w:tc>
        <w:tc>
          <w:tcPr>
            <w:tcW w:w="2268" w:type="dxa"/>
            <w:tcMar>
              <w:top w:w="0" w:type="dxa"/>
              <w:left w:w="108" w:type="dxa"/>
              <w:bottom w:w="0" w:type="dxa"/>
              <w:right w:w="108" w:type="dxa"/>
            </w:tcMar>
          </w:tcPr>
          <w:p w14:paraId="2EB0BD81" w14:textId="77777777" w:rsidR="0016525B" w:rsidRPr="0016525B" w:rsidRDefault="0016525B" w:rsidP="0016525B">
            <w:pPr>
              <w:spacing w:after="0" w:line="240" w:lineRule="auto"/>
              <w:ind w:left="360" w:firstLine="0"/>
              <w:rPr>
                <w:rFonts w:ascii="Calibri" w:eastAsia="Times New Roman" w:hAnsi="Calibri" w:cs="Calibri"/>
                <w:lang w:val="en-US"/>
              </w:rPr>
            </w:pPr>
            <w:r w:rsidRPr="0016525B">
              <w:rPr>
                <w:rFonts w:ascii="Calibri" w:eastAsia="Times New Roman" w:hAnsi="Calibri" w:cs="Calibri"/>
                <w:lang w:val="en-US"/>
              </w:rPr>
              <w:t>Kingscote</w:t>
            </w:r>
          </w:p>
        </w:tc>
      </w:tr>
      <w:tr w:rsidR="0016525B" w:rsidRPr="0016525B" w14:paraId="5C704C5D" w14:textId="77777777" w:rsidTr="00C511E7">
        <w:tc>
          <w:tcPr>
            <w:tcW w:w="5279" w:type="dxa"/>
            <w:tcMar>
              <w:top w:w="0" w:type="dxa"/>
              <w:left w:w="108" w:type="dxa"/>
              <w:bottom w:w="0" w:type="dxa"/>
              <w:right w:w="108" w:type="dxa"/>
            </w:tcMar>
          </w:tcPr>
          <w:p w14:paraId="601D128D" w14:textId="77777777" w:rsidR="0016525B" w:rsidRPr="0016525B" w:rsidRDefault="0016525B" w:rsidP="0016525B">
            <w:pPr>
              <w:spacing w:after="0" w:line="240" w:lineRule="auto"/>
              <w:ind w:left="360" w:firstLine="0"/>
              <w:rPr>
                <w:rFonts w:ascii="Calibri" w:eastAsia="Times New Roman" w:hAnsi="Calibri" w:cs="Calibri"/>
                <w:lang w:val="en-US"/>
              </w:rPr>
            </w:pPr>
            <w:r w:rsidRPr="0016525B">
              <w:rPr>
                <w:rFonts w:ascii="Calibri" w:eastAsia="Times New Roman" w:hAnsi="Calibri" w:cs="Calibri"/>
                <w:lang w:val="en-US"/>
              </w:rPr>
              <w:t>Sue Green</w:t>
            </w:r>
          </w:p>
        </w:tc>
        <w:tc>
          <w:tcPr>
            <w:tcW w:w="2268" w:type="dxa"/>
            <w:tcMar>
              <w:top w:w="0" w:type="dxa"/>
              <w:left w:w="108" w:type="dxa"/>
              <w:bottom w:w="0" w:type="dxa"/>
              <w:right w:w="108" w:type="dxa"/>
            </w:tcMar>
          </w:tcPr>
          <w:p w14:paraId="565D82D0" w14:textId="77777777" w:rsidR="0016525B" w:rsidRPr="0016525B" w:rsidRDefault="0016525B" w:rsidP="0016525B">
            <w:pPr>
              <w:spacing w:after="0" w:line="240" w:lineRule="auto"/>
              <w:ind w:left="360" w:firstLine="0"/>
              <w:rPr>
                <w:rFonts w:ascii="Calibri" w:eastAsia="Times New Roman" w:hAnsi="Calibri" w:cs="Calibri"/>
                <w:lang w:val="en-US"/>
              </w:rPr>
            </w:pPr>
            <w:r w:rsidRPr="0016525B">
              <w:rPr>
                <w:rFonts w:ascii="Calibri" w:eastAsia="Times New Roman" w:hAnsi="Calibri" w:cs="Calibri"/>
                <w:lang w:val="en-US"/>
              </w:rPr>
              <w:t>Brompton</w:t>
            </w:r>
          </w:p>
        </w:tc>
      </w:tr>
      <w:tr w:rsidR="0016525B" w:rsidRPr="0016525B" w14:paraId="48BE1C93" w14:textId="77777777" w:rsidTr="00C511E7">
        <w:tc>
          <w:tcPr>
            <w:tcW w:w="5279" w:type="dxa"/>
            <w:tcMar>
              <w:top w:w="0" w:type="dxa"/>
              <w:left w:w="108" w:type="dxa"/>
              <w:bottom w:w="0" w:type="dxa"/>
              <w:right w:w="108" w:type="dxa"/>
            </w:tcMar>
          </w:tcPr>
          <w:p w14:paraId="36A7275B" w14:textId="2C24B760" w:rsidR="0016525B" w:rsidRPr="0016525B" w:rsidRDefault="00411286" w:rsidP="0016525B">
            <w:pPr>
              <w:spacing w:after="0" w:line="240" w:lineRule="auto"/>
              <w:ind w:left="360" w:firstLine="0"/>
              <w:rPr>
                <w:rFonts w:ascii="Calibri" w:eastAsia="Times New Roman" w:hAnsi="Calibri" w:cs="Calibri"/>
                <w:lang w:val="en-US"/>
              </w:rPr>
            </w:pPr>
            <w:r>
              <w:rPr>
                <w:rFonts w:ascii="Calibri" w:eastAsia="Times New Roman" w:hAnsi="Calibri" w:cs="Calibri"/>
                <w:lang w:val="en-US"/>
              </w:rPr>
              <w:t>David Bamford and family</w:t>
            </w:r>
          </w:p>
        </w:tc>
        <w:tc>
          <w:tcPr>
            <w:tcW w:w="2268" w:type="dxa"/>
            <w:tcMar>
              <w:top w:w="0" w:type="dxa"/>
              <w:left w:w="108" w:type="dxa"/>
              <w:bottom w:w="0" w:type="dxa"/>
              <w:right w:w="108" w:type="dxa"/>
            </w:tcMar>
          </w:tcPr>
          <w:p w14:paraId="459D9085" w14:textId="39B7632F" w:rsidR="0016525B" w:rsidRPr="0016525B" w:rsidRDefault="001F42D7" w:rsidP="0016525B">
            <w:pPr>
              <w:spacing w:after="0" w:line="240" w:lineRule="auto"/>
              <w:ind w:left="360" w:firstLine="0"/>
              <w:rPr>
                <w:rFonts w:ascii="Calibri" w:eastAsia="Times New Roman" w:hAnsi="Calibri" w:cs="Calibri"/>
                <w:lang w:val="en-US"/>
              </w:rPr>
            </w:pPr>
            <w:proofErr w:type="spellStart"/>
            <w:r>
              <w:rPr>
                <w:rFonts w:ascii="Calibri" w:eastAsia="Times New Roman" w:hAnsi="Calibri" w:cs="Calibri"/>
                <w:lang w:val="en-US"/>
              </w:rPr>
              <w:t>Uraidla</w:t>
            </w:r>
            <w:proofErr w:type="spellEnd"/>
          </w:p>
        </w:tc>
      </w:tr>
    </w:tbl>
    <w:p w14:paraId="30C06EFA" w14:textId="77777777" w:rsidR="00570DF4" w:rsidRDefault="00570DF4" w:rsidP="00570DF4">
      <w:pPr>
        <w:pStyle w:val="ListParagraph"/>
        <w:ind w:left="360" w:firstLine="0"/>
        <w:jc w:val="both"/>
        <w:rPr>
          <w:b/>
          <w:bCs/>
          <w:u w:val="single"/>
        </w:rPr>
      </w:pPr>
    </w:p>
    <w:p w14:paraId="0C78E709" w14:textId="51832F75" w:rsidR="000F7188" w:rsidRDefault="00384696" w:rsidP="00570DF4">
      <w:pPr>
        <w:pStyle w:val="ListParagraph"/>
        <w:numPr>
          <w:ilvl w:val="0"/>
          <w:numId w:val="6"/>
        </w:numPr>
        <w:jc w:val="both"/>
        <w:rPr>
          <w:b/>
          <w:bCs/>
          <w:u w:val="single"/>
        </w:rPr>
      </w:pPr>
      <w:r w:rsidRPr="00A95828">
        <w:rPr>
          <w:b/>
          <w:bCs/>
          <w:u w:val="single"/>
        </w:rPr>
        <w:t>PRESIDENT’S REPORT</w:t>
      </w:r>
    </w:p>
    <w:p w14:paraId="01A13EB6" w14:textId="43033361" w:rsidR="00570DF4" w:rsidRDefault="00570DF4" w:rsidP="00570DF4">
      <w:pPr>
        <w:ind w:left="0" w:firstLine="0"/>
        <w:jc w:val="both"/>
      </w:pPr>
      <w:r>
        <w:t>Steven Langley stated this venue is a great place until the end of the year. The meetings in October and November are to be held here, while the September meeting will be held in Port Augusta.</w:t>
      </w:r>
    </w:p>
    <w:p w14:paraId="55E13E3F" w14:textId="52B41254" w:rsidR="00CD5724" w:rsidRDefault="00CD5724" w:rsidP="000F7188">
      <w:pPr>
        <w:ind w:left="0" w:firstLine="0"/>
        <w:jc w:val="both"/>
      </w:pPr>
      <w:r>
        <w:t>The next Webinar will be held on Wednesday 1</w:t>
      </w:r>
      <w:r w:rsidRPr="00CD5724">
        <w:rPr>
          <w:vertAlign w:val="superscript"/>
        </w:rPr>
        <w:t>st</w:t>
      </w:r>
      <w:r>
        <w:t xml:space="preserve"> September.</w:t>
      </w:r>
    </w:p>
    <w:p w14:paraId="6130036B" w14:textId="625568C5" w:rsidR="00CD5724" w:rsidRDefault="00CD5724" w:rsidP="000F7188">
      <w:pPr>
        <w:ind w:left="0" w:firstLine="0"/>
        <w:jc w:val="both"/>
      </w:pPr>
      <w:r>
        <w:t>The library is in storage for 6 months, pending a return to the Waite Institute.</w:t>
      </w:r>
      <w:r w:rsidR="00F9406D">
        <w:t xml:space="preserve"> </w:t>
      </w:r>
    </w:p>
    <w:p w14:paraId="0BD2E69B" w14:textId="7773E41C" w:rsidR="00CD5724" w:rsidRPr="00CD5724" w:rsidRDefault="00570DF4" w:rsidP="00B902EC">
      <w:pPr>
        <w:ind w:left="0" w:firstLine="0"/>
      </w:pPr>
      <w:r>
        <w:lastRenderedPageBreak/>
        <w:t>The President report</w:t>
      </w:r>
      <w:r w:rsidR="00B902EC">
        <w:t xml:space="preserve">ed </w:t>
      </w:r>
      <w:r>
        <w:t xml:space="preserve">that a </w:t>
      </w:r>
      <w:r w:rsidR="00CD5724">
        <w:t>grant application</w:t>
      </w:r>
      <w:r>
        <w:t xml:space="preserve"> </w:t>
      </w:r>
      <w:r w:rsidR="00A97430">
        <w:t xml:space="preserve">of $10,000 </w:t>
      </w:r>
      <w:r>
        <w:t xml:space="preserve">for </w:t>
      </w:r>
      <w:r w:rsidR="00A97430">
        <w:t xml:space="preserve">use in the improvement of habitat in </w:t>
      </w:r>
      <w:r>
        <w:t xml:space="preserve">the </w:t>
      </w:r>
      <w:proofErr w:type="spellStart"/>
      <w:r>
        <w:t>Minko</w:t>
      </w:r>
      <w:proofErr w:type="spellEnd"/>
      <w:r>
        <w:t xml:space="preserve"> Scrub</w:t>
      </w:r>
      <w:r w:rsidR="00CD5724">
        <w:t xml:space="preserve"> has been lodged</w:t>
      </w:r>
      <w:r w:rsidR="00A97430">
        <w:t xml:space="preserve"> with the Department of </w:t>
      </w:r>
      <w:r w:rsidR="008862B5">
        <w:t xml:space="preserve">Environment and </w:t>
      </w:r>
      <w:r w:rsidR="00A97430">
        <w:t>Water,</w:t>
      </w:r>
      <w:r w:rsidR="00CD5724">
        <w:t xml:space="preserve"> and there will be a need for volunteer input for the next few months. </w:t>
      </w:r>
      <w:r w:rsidR="00A97430">
        <w:t xml:space="preserve"> He is also preparing an Agreement between Birds SA and the landowner.</w:t>
      </w:r>
    </w:p>
    <w:p w14:paraId="58DD5EE9" w14:textId="20DDE25C" w:rsidR="0069265A" w:rsidRPr="00A95828" w:rsidRDefault="0069265A" w:rsidP="00B902EC">
      <w:pPr>
        <w:pStyle w:val="ListParagraph"/>
        <w:numPr>
          <w:ilvl w:val="0"/>
          <w:numId w:val="6"/>
        </w:numPr>
        <w:rPr>
          <w:b/>
          <w:bCs/>
          <w:u w:val="single"/>
        </w:rPr>
      </w:pPr>
      <w:r w:rsidRPr="00A95828">
        <w:rPr>
          <w:b/>
          <w:bCs/>
          <w:u w:val="single"/>
        </w:rPr>
        <w:t>GUEST SPEAKER:</w:t>
      </w:r>
    </w:p>
    <w:p w14:paraId="54C8F677" w14:textId="67A54C39" w:rsidR="00A97430" w:rsidRPr="001F42D7" w:rsidRDefault="00A97430" w:rsidP="00B902EC">
      <w:pPr>
        <w:ind w:left="0" w:firstLine="0"/>
      </w:pPr>
      <w:r>
        <w:t>The following background to th</w:t>
      </w:r>
      <w:r w:rsidR="00B902EC">
        <w:t xml:space="preserve">e </w:t>
      </w:r>
      <w:r>
        <w:t xml:space="preserve">issue </w:t>
      </w:r>
      <w:r w:rsidR="00B902EC">
        <w:t xml:space="preserve">of 4WD vehicles on beaches </w:t>
      </w:r>
      <w:r>
        <w:t xml:space="preserve">was presented to the meeting by Jeff Groves as part of his Conservation sub-Committee report. </w:t>
      </w:r>
      <w:r w:rsidRPr="001F42D7">
        <w:t>‘Birds SA has for some years been calling for better control of off-road vehicle use, particularly in key biodiversity areas.</w:t>
      </w:r>
    </w:p>
    <w:p w14:paraId="3CA42772" w14:textId="77777777" w:rsidR="00A97430" w:rsidRPr="001F42D7" w:rsidRDefault="00A97430" w:rsidP="00A97430">
      <w:pPr>
        <w:spacing w:after="0"/>
        <w:ind w:left="360" w:firstLine="0"/>
      </w:pPr>
    </w:p>
    <w:p w14:paraId="008A1B28" w14:textId="77777777" w:rsidR="00A97430" w:rsidRPr="001F42D7" w:rsidRDefault="00A97430" w:rsidP="00B902EC">
      <w:pPr>
        <w:numPr>
          <w:ilvl w:val="0"/>
          <w:numId w:val="13"/>
        </w:numPr>
        <w:spacing w:after="0" w:line="240" w:lineRule="auto"/>
        <w:ind w:left="720"/>
        <w:contextualSpacing/>
        <w:rPr>
          <w:bCs/>
        </w:rPr>
      </w:pPr>
      <w:r w:rsidRPr="001F42D7">
        <w:rPr>
          <w:bCs/>
        </w:rPr>
        <w:t>Minister Speirs addressed a General Meeting of Birds SA in May 2019 and announced that he had requested the Natural Resources Committee of the SA Parliament to conduct an Inquiry into the Use of Off-road Vehicles.</w:t>
      </w:r>
    </w:p>
    <w:p w14:paraId="4D407FBC" w14:textId="77777777" w:rsidR="00A97430" w:rsidRPr="001F42D7" w:rsidRDefault="00A97430" w:rsidP="00B902EC">
      <w:pPr>
        <w:spacing w:after="0" w:line="240" w:lineRule="auto"/>
        <w:ind w:left="360" w:firstLine="0"/>
        <w:rPr>
          <w:bCs/>
        </w:rPr>
      </w:pPr>
    </w:p>
    <w:p w14:paraId="3E711D99" w14:textId="19EAAFD7" w:rsidR="00A97430" w:rsidRPr="001F42D7" w:rsidRDefault="00A97430" w:rsidP="00B902EC">
      <w:pPr>
        <w:numPr>
          <w:ilvl w:val="0"/>
          <w:numId w:val="13"/>
        </w:numPr>
        <w:spacing w:after="0" w:line="240" w:lineRule="auto"/>
        <w:ind w:left="720"/>
        <w:contextualSpacing/>
        <w:rPr>
          <w:bCs/>
        </w:rPr>
      </w:pPr>
      <w:r w:rsidRPr="001F42D7">
        <w:rPr>
          <w:bCs/>
        </w:rPr>
        <w:t xml:space="preserve">This Inquiry was </w:t>
      </w:r>
      <w:proofErr w:type="gramStart"/>
      <w:r w:rsidRPr="001F42D7">
        <w:rPr>
          <w:bCs/>
        </w:rPr>
        <w:t>conducted</w:t>
      </w:r>
      <w:proofErr w:type="gramEnd"/>
      <w:r w:rsidRPr="001F42D7">
        <w:rPr>
          <w:bCs/>
        </w:rPr>
        <w:t xml:space="preserve"> and several organisations including some Councils, </w:t>
      </w:r>
      <w:proofErr w:type="spellStart"/>
      <w:r w:rsidRPr="001F42D7">
        <w:rPr>
          <w:bCs/>
        </w:rPr>
        <w:t>BirdLife</w:t>
      </w:r>
      <w:proofErr w:type="spellEnd"/>
      <w:r w:rsidRPr="001F42D7">
        <w:rPr>
          <w:bCs/>
        </w:rPr>
        <w:t xml:space="preserve"> Australia and Birds SA made submissions to the Inquiry.</w:t>
      </w:r>
    </w:p>
    <w:p w14:paraId="148954C5" w14:textId="77777777" w:rsidR="00A97430" w:rsidRPr="001F42D7" w:rsidRDefault="00A97430" w:rsidP="00B902EC">
      <w:pPr>
        <w:spacing w:after="0" w:line="240" w:lineRule="auto"/>
        <w:ind w:left="360" w:firstLine="0"/>
        <w:rPr>
          <w:bCs/>
        </w:rPr>
      </w:pPr>
    </w:p>
    <w:p w14:paraId="7385C967" w14:textId="77777777" w:rsidR="00A97430" w:rsidRPr="001F42D7" w:rsidRDefault="00A97430" w:rsidP="00B902EC">
      <w:pPr>
        <w:numPr>
          <w:ilvl w:val="0"/>
          <w:numId w:val="13"/>
        </w:numPr>
        <w:spacing w:after="0" w:line="240" w:lineRule="auto"/>
        <w:ind w:left="720"/>
        <w:contextualSpacing/>
        <w:rPr>
          <w:bCs/>
        </w:rPr>
      </w:pPr>
      <w:r w:rsidRPr="001F42D7">
        <w:rPr>
          <w:bCs/>
        </w:rPr>
        <w:t>The Report from the Inquiry was tabled in Parliament in early June 2020 and included seven key recommendations for the SA Government to pursue. Unfortunately, nothing since that time has happened.</w:t>
      </w:r>
    </w:p>
    <w:p w14:paraId="6E8C6B54" w14:textId="77777777" w:rsidR="00A97430" w:rsidRPr="001F42D7" w:rsidRDefault="00A97430" w:rsidP="00B902EC">
      <w:pPr>
        <w:spacing w:after="0" w:line="240" w:lineRule="auto"/>
        <w:ind w:left="360" w:firstLine="0"/>
        <w:rPr>
          <w:bCs/>
        </w:rPr>
      </w:pPr>
    </w:p>
    <w:p w14:paraId="1BFE598C" w14:textId="77777777" w:rsidR="00A97430" w:rsidRPr="001F42D7" w:rsidRDefault="00A97430" w:rsidP="00B902EC">
      <w:pPr>
        <w:numPr>
          <w:ilvl w:val="0"/>
          <w:numId w:val="13"/>
        </w:numPr>
        <w:spacing w:after="0" w:line="240" w:lineRule="auto"/>
        <w:ind w:left="720"/>
        <w:contextualSpacing/>
        <w:rPr>
          <w:bCs/>
        </w:rPr>
      </w:pPr>
      <w:r w:rsidRPr="001F42D7">
        <w:rPr>
          <w:bCs/>
        </w:rPr>
        <w:t>Birds SA Management Committee member Davide Gaglio suggested that we make a video to highlight the issues and see if we could use this to better inform the public about these matters and get some action from the Govt.</w:t>
      </w:r>
    </w:p>
    <w:p w14:paraId="07BE1639" w14:textId="77777777" w:rsidR="00A97430" w:rsidRPr="001F42D7" w:rsidRDefault="00A97430" w:rsidP="00B902EC">
      <w:pPr>
        <w:spacing w:after="0" w:line="240" w:lineRule="auto"/>
        <w:ind w:left="360" w:firstLine="0"/>
        <w:rPr>
          <w:bCs/>
        </w:rPr>
      </w:pPr>
    </w:p>
    <w:p w14:paraId="22672B53" w14:textId="77777777" w:rsidR="00A97430" w:rsidRPr="001F42D7" w:rsidRDefault="00A97430" w:rsidP="00B902EC">
      <w:pPr>
        <w:numPr>
          <w:ilvl w:val="0"/>
          <w:numId w:val="13"/>
        </w:numPr>
        <w:spacing w:after="0" w:line="240" w:lineRule="auto"/>
        <w:ind w:left="720"/>
        <w:contextualSpacing/>
        <w:rPr>
          <w:bCs/>
        </w:rPr>
      </w:pPr>
      <w:r w:rsidRPr="001F42D7">
        <w:rPr>
          <w:bCs/>
        </w:rPr>
        <w:t>Davide is a highly accomplished videographer and what we will now see are the results of his efforts and what we believe will be a powerful tool to start addressing this major problem.</w:t>
      </w:r>
    </w:p>
    <w:p w14:paraId="6AF5E5D8" w14:textId="77777777" w:rsidR="00A97430" w:rsidRPr="001F42D7" w:rsidRDefault="00A97430" w:rsidP="00B902EC">
      <w:pPr>
        <w:spacing w:line="240" w:lineRule="auto"/>
        <w:ind w:left="1080" w:firstLine="0"/>
        <w:contextualSpacing/>
        <w:rPr>
          <w:bCs/>
        </w:rPr>
      </w:pPr>
    </w:p>
    <w:p w14:paraId="767F6F60" w14:textId="156E6C2E" w:rsidR="00A97430" w:rsidRPr="001F42D7" w:rsidRDefault="00A97430" w:rsidP="00B902EC">
      <w:pPr>
        <w:numPr>
          <w:ilvl w:val="0"/>
          <w:numId w:val="13"/>
        </w:numPr>
        <w:spacing w:after="0" w:line="240" w:lineRule="auto"/>
        <w:ind w:left="720"/>
        <w:contextualSpacing/>
        <w:rPr>
          <w:bCs/>
        </w:rPr>
      </w:pPr>
      <w:r w:rsidRPr="001F42D7">
        <w:rPr>
          <w:bCs/>
        </w:rPr>
        <w:t xml:space="preserve">So let us launch </w:t>
      </w:r>
      <w:r w:rsidRPr="001F42D7">
        <w:rPr>
          <w:rFonts w:cstheme="minorHAnsi"/>
          <w:bCs/>
        </w:rPr>
        <w:t>the</w:t>
      </w:r>
      <w:r w:rsidRPr="001F42D7">
        <w:rPr>
          <w:bCs/>
        </w:rPr>
        <w:t xml:space="preserve"> video and we can have some questions after that.’</w:t>
      </w:r>
    </w:p>
    <w:p w14:paraId="1E30348A" w14:textId="77777777" w:rsidR="00A97430" w:rsidRPr="001F42D7" w:rsidRDefault="00A97430" w:rsidP="00CD5724">
      <w:pPr>
        <w:ind w:left="0" w:firstLine="0"/>
        <w:jc w:val="both"/>
      </w:pPr>
    </w:p>
    <w:p w14:paraId="7B41976B" w14:textId="3624B2FB" w:rsidR="0069265A" w:rsidRPr="001F42D7" w:rsidRDefault="00C511E7" w:rsidP="00CD5724">
      <w:pPr>
        <w:ind w:left="0" w:firstLine="0"/>
        <w:jc w:val="both"/>
      </w:pPr>
      <w:r w:rsidRPr="001F42D7">
        <w:t>The following i</w:t>
      </w:r>
      <w:r w:rsidR="0016525B" w:rsidRPr="001F42D7">
        <w:t xml:space="preserve">s </w:t>
      </w:r>
      <w:r w:rsidR="00570DF4" w:rsidRPr="001F42D7">
        <w:t xml:space="preserve">the </w:t>
      </w:r>
      <w:r w:rsidR="0016525B" w:rsidRPr="001F42D7">
        <w:t xml:space="preserve">media release </w:t>
      </w:r>
      <w:r w:rsidRPr="001F42D7">
        <w:t>o</w:t>
      </w:r>
      <w:r w:rsidR="00B902EC" w:rsidRPr="001F42D7">
        <w:t>n</w:t>
      </w:r>
      <w:r w:rsidRPr="001F42D7">
        <w:t xml:space="preserve"> the documentary</w:t>
      </w:r>
      <w:r w:rsidR="00B902EC" w:rsidRPr="001F42D7">
        <w:t>,</w:t>
      </w:r>
      <w:r w:rsidRPr="001F42D7">
        <w:t xml:space="preserve"> </w:t>
      </w:r>
      <w:r w:rsidR="0016525B" w:rsidRPr="001F42D7">
        <w:t>prepared by Jeff Groves:</w:t>
      </w:r>
    </w:p>
    <w:p w14:paraId="0DEDFC9C" w14:textId="0C578E1B" w:rsidR="0016525B" w:rsidRPr="001F42D7" w:rsidRDefault="00570DF4" w:rsidP="00570DF4">
      <w:pPr>
        <w:pStyle w:val="NormalWeb"/>
        <w:spacing w:before="0" w:beforeAutospacing="0" w:after="160" w:afterAutospacing="0"/>
        <w:ind w:left="720"/>
        <w:rPr>
          <w:sz w:val="22"/>
          <w:szCs w:val="22"/>
        </w:rPr>
      </w:pPr>
      <w:r w:rsidRPr="001F42D7">
        <w:rPr>
          <w:rFonts w:ascii="Calibri" w:hAnsi="Calibri" w:cs="Calibri"/>
          <w:b/>
          <w:bCs/>
          <w:color w:val="000000"/>
          <w:sz w:val="22"/>
          <w:szCs w:val="22"/>
        </w:rPr>
        <w:t>‘</w:t>
      </w:r>
      <w:r w:rsidR="0016525B" w:rsidRPr="001F42D7">
        <w:rPr>
          <w:rFonts w:ascii="Calibri" w:hAnsi="Calibri" w:cs="Calibri"/>
          <w:b/>
          <w:bCs/>
          <w:color w:val="000000"/>
          <w:sz w:val="22"/>
          <w:szCs w:val="22"/>
        </w:rPr>
        <w:t xml:space="preserve">Birds SA Says the SA Government Needs to Get </w:t>
      </w:r>
      <w:proofErr w:type="gramStart"/>
      <w:r w:rsidR="0016525B" w:rsidRPr="001F42D7">
        <w:rPr>
          <w:rFonts w:ascii="Calibri" w:hAnsi="Calibri" w:cs="Calibri"/>
          <w:b/>
          <w:bCs/>
          <w:color w:val="000000"/>
          <w:sz w:val="22"/>
          <w:szCs w:val="22"/>
        </w:rPr>
        <w:t>On</w:t>
      </w:r>
      <w:proofErr w:type="gramEnd"/>
      <w:r w:rsidR="0016525B" w:rsidRPr="001F42D7">
        <w:rPr>
          <w:rFonts w:ascii="Calibri" w:hAnsi="Calibri" w:cs="Calibri"/>
          <w:b/>
          <w:bCs/>
          <w:color w:val="000000"/>
          <w:sz w:val="22"/>
          <w:szCs w:val="22"/>
        </w:rPr>
        <w:t xml:space="preserve"> the Right Track</w:t>
      </w:r>
    </w:p>
    <w:p w14:paraId="7E0095A7" w14:textId="77777777" w:rsidR="0016525B" w:rsidRPr="001F42D7" w:rsidRDefault="0016525B" w:rsidP="00570DF4">
      <w:pPr>
        <w:pStyle w:val="NormalWeb"/>
        <w:spacing w:before="0" w:beforeAutospacing="0" w:after="160" w:afterAutospacing="0"/>
        <w:ind w:left="720"/>
        <w:rPr>
          <w:sz w:val="22"/>
          <w:szCs w:val="22"/>
        </w:rPr>
      </w:pPr>
      <w:r w:rsidRPr="001F42D7">
        <w:rPr>
          <w:rFonts w:ascii="Calibri" w:hAnsi="Calibri" w:cs="Calibri"/>
          <w:color w:val="000000"/>
          <w:sz w:val="22"/>
          <w:szCs w:val="22"/>
        </w:rPr>
        <w:t>Australia’s longest operating birding association, Birds SA, says that the SA State Government needs to immediately address the irresponsible use of off-road vehicles that is causing damage to our coastal environment.</w:t>
      </w:r>
    </w:p>
    <w:p w14:paraId="777A3594" w14:textId="77777777" w:rsidR="0016525B" w:rsidRPr="001F42D7" w:rsidRDefault="0016525B" w:rsidP="00570DF4">
      <w:pPr>
        <w:pStyle w:val="NormalWeb"/>
        <w:spacing w:before="0" w:beforeAutospacing="0" w:after="160" w:afterAutospacing="0"/>
        <w:ind w:left="720"/>
        <w:rPr>
          <w:sz w:val="22"/>
          <w:szCs w:val="22"/>
        </w:rPr>
      </w:pPr>
      <w:r w:rsidRPr="001F42D7">
        <w:rPr>
          <w:rFonts w:ascii="Calibri" w:hAnsi="Calibri" w:cs="Calibri"/>
          <w:color w:val="000000"/>
          <w:sz w:val="22"/>
          <w:szCs w:val="22"/>
        </w:rPr>
        <w:t xml:space="preserve">Birds SA has launched a stunning documentary video entitled </w:t>
      </w:r>
      <w:r w:rsidRPr="001F42D7">
        <w:rPr>
          <w:rFonts w:ascii="Calibri" w:hAnsi="Calibri" w:cs="Calibri"/>
          <w:b/>
          <w:bCs/>
          <w:color w:val="000000"/>
          <w:sz w:val="22"/>
          <w:szCs w:val="22"/>
        </w:rPr>
        <w:t>On the Right Track,</w:t>
      </w:r>
      <w:r w:rsidRPr="001F42D7">
        <w:rPr>
          <w:rFonts w:ascii="Calibri" w:hAnsi="Calibri" w:cs="Calibri"/>
          <w:color w:val="000000"/>
          <w:sz w:val="22"/>
          <w:szCs w:val="22"/>
        </w:rPr>
        <w:t xml:space="preserve"> capturing examples of reckless driving on our beaches that endangers people on the beach, disturbs beach nesting birds and destroys the coastal environment. The documentary will be used to educate the public about how to share the beach with the birds so that iconic species such as the Hooded Plover are not disrupted during their nesting, feeding and roosting. The documentary has received strong support from the national birding </w:t>
      </w:r>
      <w:proofErr w:type="spellStart"/>
      <w:r w:rsidRPr="001F42D7">
        <w:rPr>
          <w:rFonts w:ascii="Calibri" w:hAnsi="Calibri" w:cs="Calibri"/>
          <w:color w:val="000000"/>
          <w:sz w:val="22"/>
          <w:szCs w:val="22"/>
        </w:rPr>
        <w:t>organisation</w:t>
      </w:r>
      <w:proofErr w:type="spellEnd"/>
      <w:r w:rsidRPr="001F42D7">
        <w:rPr>
          <w:rFonts w:ascii="Calibri" w:hAnsi="Calibri" w:cs="Calibri"/>
          <w:color w:val="000000"/>
          <w:sz w:val="22"/>
          <w:szCs w:val="22"/>
        </w:rPr>
        <w:t xml:space="preserve">, </w:t>
      </w:r>
      <w:proofErr w:type="spellStart"/>
      <w:r w:rsidRPr="001F42D7">
        <w:rPr>
          <w:rFonts w:ascii="Calibri" w:hAnsi="Calibri" w:cs="Calibri"/>
          <w:color w:val="000000"/>
          <w:sz w:val="22"/>
          <w:szCs w:val="22"/>
        </w:rPr>
        <w:t>BirdLife</w:t>
      </w:r>
      <w:proofErr w:type="spellEnd"/>
      <w:r w:rsidRPr="001F42D7">
        <w:rPr>
          <w:rFonts w:ascii="Calibri" w:hAnsi="Calibri" w:cs="Calibri"/>
          <w:color w:val="000000"/>
          <w:sz w:val="22"/>
          <w:szCs w:val="22"/>
        </w:rPr>
        <w:t xml:space="preserve"> Australia.</w:t>
      </w:r>
    </w:p>
    <w:p w14:paraId="2666702B" w14:textId="77777777" w:rsidR="0016525B" w:rsidRPr="001F42D7" w:rsidRDefault="0016525B" w:rsidP="00570DF4">
      <w:pPr>
        <w:pStyle w:val="NormalWeb"/>
        <w:spacing w:before="0" w:beforeAutospacing="0" w:after="160" w:afterAutospacing="0"/>
        <w:ind w:left="720"/>
        <w:rPr>
          <w:sz w:val="22"/>
          <w:szCs w:val="22"/>
        </w:rPr>
      </w:pPr>
      <w:r w:rsidRPr="001F42D7">
        <w:rPr>
          <w:rFonts w:ascii="Calibri" w:hAnsi="Calibri" w:cs="Calibri"/>
          <w:color w:val="000000"/>
          <w:sz w:val="22"/>
          <w:szCs w:val="22"/>
        </w:rPr>
        <w:t xml:space="preserve">The video will also be used to urge the SA Government to act upon the </w:t>
      </w:r>
      <w:r w:rsidRPr="001F42D7">
        <w:rPr>
          <w:rFonts w:ascii="Calibri" w:hAnsi="Calibri" w:cs="Calibri"/>
          <w:b/>
          <w:bCs/>
          <w:color w:val="000000"/>
          <w:sz w:val="22"/>
          <w:szCs w:val="22"/>
        </w:rPr>
        <w:t>Recommendations of the 2019 Inquiry into the Use of Off-road Vehicles</w:t>
      </w:r>
      <w:r w:rsidRPr="001F42D7">
        <w:rPr>
          <w:rFonts w:ascii="Calibri" w:hAnsi="Calibri" w:cs="Calibri"/>
          <w:color w:val="000000"/>
          <w:sz w:val="22"/>
          <w:szCs w:val="22"/>
        </w:rPr>
        <w:t xml:space="preserve"> which were tabled in the SA Parliament in June 2020.</w:t>
      </w:r>
    </w:p>
    <w:p w14:paraId="42E9EFC5" w14:textId="77777777" w:rsidR="0016525B" w:rsidRPr="001F42D7" w:rsidRDefault="0016525B" w:rsidP="00570DF4">
      <w:pPr>
        <w:pStyle w:val="NormalWeb"/>
        <w:spacing w:before="0" w:beforeAutospacing="0" w:after="160" w:afterAutospacing="0"/>
        <w:ind w:left="720"/>
        <w:rPr>
          <w:sz w:val="22"/>
          <w:szCs w:val="22"/>
        </w:rPr>
      </w:pPr>
      <w:r w:rsidRPr="001F42D7">
        <w:rPr>
          <w:rFonts w:ascii="Calibri" w:hAnsi="Calibri" w:cs="Calibri"/>
          <w:color w:val="000000"/>
          <w:sz w:val="22"/>
          <w:szCs w:val="22"/>
        </w:rPr>
        <w:lastRenderedPageBreak/>
        <w:t>Birds SA President, Steven Langley, says “irresponsible use of off-road vehicles is a major issue for beach-nesting birds and for the many migratory birds that visit our shores from the northern hemisphere. The problems were clearly identified in the 2019 Inquiry. The SA Government needs to immediately call together local councils, off-road vehicle clubs, conservation groups and Landscape Boards to commence implementing the recommendations of the Inquiry.”</w:t>
      </w:r>
    </w:p>
    <w:p w14:paraId="6146E05C" w14:textId="77777777" w:rsidR="00B902EC" w:rsidRDefault="00B902EC" w:rsidP="00570DF4">
      <w:pPr>
        <w:pStyle w:val="NormalWeb"/>
        <w:spacing w:before="0" w:beforeAutospacing="0" w:after="160" w:afterAutospacing="0"/>
        <w:ind w:left="720"/>
        <w:rPr>
          <w:rFonts w:asciiTheme="minorHAnsi" w:hAnsiTheme="minorHAnsi" w:cstheme="minorHAnsi"/>
          <w:color w:val="000000"/>
          <w:sz w:val="20"/>
          <w:szCs w:val="20"/>
        </w:rPr>
      </w:pPr>
    </w:p>
    <w:p w14:paraId="23A043B7" w14:textId="38F31A5B" w:rsidR="0016525B" w:rsidRPr="001F42D7" w:rsidRDefault="0016525B" w:rsidP="00570DF4">
      <w:pPr>
        <w:pStyle w:val="NormalWeb"/>
        <w:spacing w:before="0" w:beforeAutospacing="0" w:after="160" w:afterAutospacing="0"/>
        <w:ind w:left="720"/>
        <w:rPr>
          <w:rFonts w:asciiTheme="minorHAnsi" w:hAnsiTheme="minorHAnsi" w:cstheme="minorHAnsi"/>
          <w:sz w:val="22"/>
          <w:szCs w:val="22"/>
        </w:rPr>
      </w:pPr>
      <w:r w:rsidRPr="001F42D7">
        <w:rPr>
          <w:rFonts w:asciiTheme="minorHAnsi" w:hAnsiTheme="minorHAnsi" w:cstheme="minorHAnsi"/>
          <w:color w:val="000000"/>
          <w:sz w:val="22"/>
          <w:szCs w:val="22"/>
        </w:rPr>
        <w:t>Birds SA says high priority must be given to:</w:t>
      </w:r>
    </w:p>
    <w:p w14:paraId="56529394" w14:textId="77777777" w:rsidR="0016525B" w:rsidRPr="001F42D7" w:rsidRDefault="0016525B" w:rsidP="00570DF4">
      <w:pPr>
        <w:pStyle w:val="NormalWeb"/>
        <w:numPr>
          <w:ilvl w:val="0"/>
          <w:numId w:val="8"/>
        </w:numPr>
        <w:tabs>
          <w:tab w:val="clear" w:pos="720"/>
          <w:tab w:val="num" w:pos="1440"/>
        </w:tabs>
        <w:spacing w:before="0" w:beforeAutospacing="0" w:after="0" w:afterAutospacing="0"/>
        <w:ind w:left="1080"/>
        <w:textAlignment w:val="baseline"/>
        <w:rPr>
          <w:rFonts w:asciiTheme="minorHAnsi" w:hAnsiTheme="minorHAnsi" w:cstheme="minorHAnsi"/>
          <w:color w:val="000000"/>
          <w:sz w:val="22"/>
          <w:szCs w:val="22"/>
        </w:rPr>
      </w:pPr>
      <w:r w:rsidRPr="001F42D7">
        <w:rPr>
          <w:rFonts w:asciiTheme="minorHAnsi" w:hAnsiTheme="minorHAnsi" w:cstheme="minorHAnsi"/>
          <w:color w:val="000000"/>
          <w:sz w:val="22"/>
          <w:szCs w:val="22"/>
        </w:rPr>
        <w:t>Identifying areas which should be prohibited either seasonally or permanently, areas which could be opened for limited use and areas where environmental impacts are low.</w:t>
      </w:r>
    </w:p>
    <w:p w14:paraId="38F47546" w14:textId="77777777" w:rsidR="0016525B" w:rsidRPr="001F42D7" w:rsidRDefault="0016525B" w:rsidP="00570DF4">
      <w:pPr>
        <w:pStyle w:val="NormalWeb"/>
        <w:numPr>
          <w:ilvl w:val="0"/>
          <w:numId w:val="8"/>
        </w:numPr>
        <w:tabs>
          <w:tab w:val="clear" w:pos="720"/>
          <w:tab w:val="num" w:pos="1440"/>
        </w:tabs>
        <w:spacing w:before="0" w:beforeAutospacing="0" w:after="0" w:afterAutospacing="0"/>
        <w:ind w:left="1080"/>
        <w:textAlignment w:val="baseline"/>
        <w:rPr>
          <w:rFonts w:asciiTheme="minorHAnsi" w:hAnsiTheme="minorHAnsi" w:cstheme="minorHAnsi"/>
          <w:color w:val="000000"/>
          <w:sz w:val="22"/>
          <w:szCs w:val="22"/>
        </w:rPr>
      </w:pPr>
      <w:r w:rsidRPr="001F42D7">
        <w:rPr>
          <w:rFonts w:asciiTheme="minorHAnsi" w:hAnsiTheme="minorHAnsi" w:cstheme="minorHAnsi"/>
          <w:color w:val="000000"/>
          <w:sz w:val="22"/>
          <w:szCs w:val="22"/>
        </w:rPr>
        <w:t>Investigating and implementing a permit system for off-road vehicle use in South Australia, such as exists in other states.</w:t>
      </w:r>
    </w:p>
    <w:p w14:paraId="1543D679" w14:textId="77777777" w:rsidR="0016525B" w:rsidRPr="001F42D7" w:rsidRDefault="0016525B" w:rsidP="00570DF4">
      <w:pPr>
        <w:pStyle w:val="NormalWeb"/>
        <w:numPr>
          <w:ilvl w:val="0"/>
          <w:numId w:val="8"/>
        </w:numPr>
        <w:tabs>
          <w:tab w:val="clear" w:pos="720"/>
          <w:tab w:val="num" w:pos="1440"/>
        </w:tabs>
        <w:spacing w:before="0" w:beforeAutospacing="0" w:after="0" w:afterAutospacing="0"/>
        <w:ind w:left="1080"/>
        <w:textAlignment w:val="baseline"/>
        <w:rPr>
          <w:rFonts w:asciiTheme="minorHAnsi" w:hAnsiTheme="minorHAnsi" w:cstheme="minorHAnsi"/>
          <w:color w:val="000000"/>
          <w:sz w:val="22"/>
          <w:szCs w:val="22"/>
        </w:rPr>
      </w:pPr>
      <w:r w:rsidRPr="001F42D7">
        <w:rPr>
          <w:rFonts w:asciiTheme="minorHAnsi" w:hAnsiTheme="minorHAnsi" w:cstheme="minorHAnsi"/>
          <w:color w:val="000000"/>
          <w:sz w:val="22"/>
          <w:szCs w:val="22"/>
        </w:rPr>
        <w:t>Developing and disseminating a code of practice for off-road vehicle use, in partnership with local governments, relevant statutory authorities, First Nations stakeholders and Landscape Boards.</w:t>
      </w:r>
    </w:p>
    <w:p w14:paraId="6687A3D7" w14:textId="0FBECBA7" w:rsidR="0016525B" w:rsidRPr="001F42D7" w:rsidRDefault="0016525B" w:rsidP="00570DF4">
      <w:pPr>
        <w:pStyle w:val="NormalWeb"/>
        <w:numPr>
          <w:ilvl w:val="0"/>
          <w:numId w:val="8"/>
        </w:numPr>
        <w:tabs>
          <w:tab w:val="clear" w:pos="720"/>
          <w:tab w:val="num" w:pos="1440"/>
        </w:tabs>
        <w:spacing w:before="0" w:beforeAutospacing="0" w:after="160" w:afterAutospacing="0"/>
        <w:ind w:left="1080"/>
        <w:textAlignment w:val="baseline"/>
        <w:rPr>
          <w:rFonts w:asciiTheme="minorHAnsi" w:hAnsiTheme="minorHAnsi" w:cstheme="minorHAnsi"/>
          <w:color w:val="000000"/>
          <w:sz w:val="22"/>
          <w:szCs w:val="22"/>
        </w:rPr>
      </w:pPr>
      <w:r w:rsidRPr="001F42D7">
        <w:rPr>
          <w:rFonts w:asciiTheme="minorHAnsi" w:hAnsiTheme="minorHAnsi" w:cstheme="minorHAnsi"/>
          <w:color w:val="000000"/>
          <w:sz w:val="22"/>
          <w:szCs w:val="22"/>
        </w:rPr>
        <w:t xml:space="preserve">Using the powers currently available to enforcement agencies to caution or </w:t>
      </w:r>
      <w:proofErr w:type="spellStart"/>
      <w:r w:rsidRPr="001F42D7">
        <w:rPr>
          <w:rFonts w:asciiTheme="minorHAnsi" w:hAnsiTheme="minorHAnsi" w:cstheme="minorHAnsi"/>
          <w:color w:val="000000"/>
          <w:sz w:val="22"/>
          <w:szCs w:val="22"/>
        </w:rPr>
        <w:t>penalise</w:t>
      </w:r>
      <w:proofErr w:type="spellEnd"/>
      <w:r w:rsidRPr="001F42D7">
        <w:rPr>
          <w:rFonts w:asciiTheme="minorHAnsi" w:hAnsiTheme="minorHAnsi" w:cstheme="minorHAnsi"/>
          <w:color w:val="000000"/>
          <w:sz w:val="22"/>
          <w:szCs w:val="22"/>
        </w:rPr>
        <w:t xml:space="preserve"> perpetrators of the irresponsible </w:t>
      </w:r>
      <w:proofErr w:type="spellStart"/>
      <w:r w:rsidRPr="001F42D7">
        <w:rPr>
          <w:rFonts w:asciiTheme="minorHAnsi" w:hAnsiTheme="minorHAnsi" w:cstheme="minorHAnsi"/>
          <w:color w:val="000000"/>
          <w:sz w:val="22"/>
          <w:szCs w:val="22"/>
        </w:rPr>
        <w:t>behaviours</w:t>
      </w:r>
      <w:proofErr w:type="spellEnd"/>
      <w:r w:rsidRPr="001F42D7">
        <w:rPr>
          <w:rFonts w:asciiTheme="minorHAnsi" w:hAnsiTheme="minorHAnsi" w:cstheme="minorHAnsi"/>
          <w:color w:val="000000"/>
          <w:sz w:val="22"/>
          <w:szCs w:val="22"/>
        </w:rPr>
        <w:t xml:space="preserve"> shown in the documentary.</w:t>
      </w:r>
      <w:r w:rsidR="002C11D8">
        <w:rPr>
          <w:rFonts w:asciiTheme="minorHAnsi" w:hAnsiTheme="minorHAnsi" w:cstheme="minorHAnsi"/>
          <w:color w:val="000000"/>
          <w:sz w:val="22"/>
          <w:szCs w:val="22"/>
        </w:rPr>
        <w:t>’</w:t>
      </w:r>
    </w:p>
    <w:p w14:paraId="6F2DD814" w14:textId="77777777" w:rsidR="0016525B" w:rsidRPr="001F42D7" w:rsidRDefault="0016525B" w:rsidP="00570DF4">
      <w:pPr>
        <w:pStyle w:val="NormalWeb"/>
        <w:spacing w:before="0" w:beforeAutospacing="0" w:after="0" w:afterAutospacing="0"/>
        <w:ind w:left="720"/>
        <w:rPr>
          <w:rFonts w:asciiTheme="minorHAnsi" w:hAnsiTheme="minorHAnsi" w:cstheme="minorHAnsi"/>
          <w:sz w:val="22"/>
          <w:szCs w:val="22"/>
        </w:rPr>
      </w:pPr>
      <w:r w:rsidRPr="001F42D7">
        <w:rPr>
          <w:rFonts w:asciiTheme="minorHAnsi" w:hAnsiTheme="minorHAnsi" w:cstheme="minorHAnsi"/>
          <w:b/>
          <w:bCs/>
          <w:color w:val="000000"/>
          <w:sz w:val="22"/>
          <w:szCs w:val="22"/>
        </w:rPr>
        <w:t>References</w:t>
      </w:r>
    </w:p>
    <w:p w14:paraId="4CC7712C" w14:textId="77777777" w:rsidR="0016525B" w:rsidRPr="001F42D7" w:rsidRDefault="0016525B" w:rsidP="00570DF4">
      <w:pPr>
        <w:pStyle w:val="NormalWeb"/>
        <w:numPr>
          <w:ilvl w:val="0"/>
          <w:numId w:val="9"/>
        </w:numPr>
        <w:tabs>
          <w:tab w:val="clear" w:pos="720"/>
          <w:tab w:val="num" w:pos="1440"/>
        </w:tabs>
        <w:spacing w:before="0" w:beforeAutospacing="0" w:after="0" w:afterAutospacing="0"/>
        <w:ind w:left="1080"/>
        <w:textAlignment w:val="baseline"/>
        <w:rPr>
          <w:rFonts w:asciiTheme="minorHAnsi" w:hAnsiTheme="minorHAnsi" w:cstheme="minorHAnsi"/>
          <w:color w:val="000000"/>
          <w:sz w:val="22"/>
          <w:szCs w:val="22"/>
        </w:rPr>
      </w:pPr>
      <w:r w:rsidRPr="001F42D7">
        <w:rPr>
          <w:rFonts w:asciiTheme="minorHAnsi" w:hAnsiTheme="minorHAnsi" w:cstheme="minorHAnsi"/>
          <w:color w:val="000000"/>
          <w:sz w:val="22"/>
          <w:szCs w:val="22"/>
        </w:rPr>
        <w:t>Birds SA submission to Off-road Vehicle Inquiry</w:t>
      </w:r>
    </w:p>
    <w:p w14:paraId="1A4D9335" w14:textId="77777777" w:rsidR="0016525B" w:rsidRPr="001F42D7" w:rsidRDefault="00F60082" w:rsidP="00570DF4">
      <w:pPr>
        <w:pStyle w:val="NormalWeb"/>
        <w:spacing w:before="0" w:beforeAutospacing="0" w:after="0" w:afterAutospacing="0"/>
        <w:ind w:left="720"/>
        <w:rPr>
          <w:rFonts w:asciiTheme="minorHAnsi" w:hAnsiTheme="minorHAnsi" w:cstheme="minorHAnsi"/>
          <w:sz w:val="22"/>
          <w:szCs w:val="22"/>
        </w:rPr>
      </w:pPr>
      <w:hyperlink r:id="rId8" w:history="1">
        <w:r w:rsidR="0016525B" w:rsidRPr="001F42D7">
          <w:rPr>
            <w:rStyle w:val="Hyperlink"/>
            <w:rFonts w:asciiTheme="minorHAnsi" w:hAnsiTheme="minorHAnsi" w:cstheme="minorHAnsi"/>
            <w:color w:val="0563C1"/>
            <w:sz w:val="22"/>
            <w:szCs w:val="22"/>
          </w:rPr>
          <w:t>https://birdssa.asn.au/policies-statements/</w:t>
        </w:r>
      </w:hyperlink>
    </w:p>
    <w:p w14:paraId="2D151326" w14:textId="77777777" w:rsidR="0016525B" w:rsidRPr="001F42D7" w:rsidRDefault="0016525B" w:rsidP="00570DF4">
      <w:pPr>
        <w:pStyle w:val="NormalWeb"/>
        <w:numPr>
          <w:ilvl w:val="0"/>
          <w:numId w:val="10"/>
        </w:numPr>
        <w:spacing w:before="0" w:beforeAutospacing="0" w:after="0" w:afterAutospacing="0"/>
        <w:ind w:left="720"/>
        <w:textAlignment w:val="baseline"/>
        <w:rPr>
          <w:rFonts w:asciiTheme="minorHAnsi" w:hAnsiTheme="minorHAnsi" w:cstheme="minorHAnsi"/>
          <w:color w:val="000000"/>
          <w:sz w:val="22"/>
          <w:szCs w:val="22"/>
        </w:rPr>
      </w:pPr>
      <w:r w:rsidRPr="001F42D7">
        <w:rPr>
          <w:rFonts w:asciiTheme="minorHAnsi" w:hAnsiTheme="minorHAnsi" w:cstheme="minorHAnsi"/>
          <w:color w:val="000000"/>
          <w:sz w:val="22"/>
          <w:szCs w:val="22"/>
        </w:rPr>
        <w:t>Final Report &amp; Submissions - Natural Resources Committee Inquiry into the Use of Off-road Vehicles</w:t>
      </w:r>
    </w:p>
    <w:p w14:paraId="1C8C69CE" w14:textId="7D81822C" w:rsidR="0016525B" w:rsidRPr="001F42D7" w:rsidRDefault="00F60082" w:rsidP="00570DF4">
      <w:pPr>
        <w:pStyle w:val="NormalWeb"/>
        <w:spacing w:before="0" w:beforeAutospacing="0" w:after="0" w:afterAutospacing="0"/>
        <w:ind w:left="720"/>
        <w:rPr>
          <w:rFonts w:asciiTheme="minorHAnsi" w:hAnsiTheme="minorHAnsi" w:cstheme="minorHAnsi"/>
          <w:sz w:val="22"/>
          <w:szCs w:val="22"/>
        </w:rPr>
      </w:pPr>
      <w:hyperlink r:id="rId9" w:history="1">
        <w:r w:rsidR="0016525B" w:rsidRPr="001F42D7">
          <w:rPr>
            <w:rStyle w:val="Hyperlink"/>
            <w:rFonts w:asciiTheme="minorHAnsi" w:hAnsiTheme="minorHAnsi" w:cstheme="minorHAnsi"/>
            <w:color w:val="0563C1"/>
            <w:sz w:val="22"/>
            <w:szCs w:val="22"/>
          </w:rPr>
          <w:t>https://www.parliament.sa.gov.au/en/Committees/Committees-Detail</w:t>
        </w:r>
      </w:hyperlink>
      <w:r w:rsidR="002C11D8">
        <w:rPr>
          <w:rStyle w:val="Hyperlink"/>
          <w:rFonts w:asciiTheme="minorHAnsi" w:hAnsiTheme="minorHAnsi" w:cstheme="minorHAnsi"/>
          <w:color w:val="0563C1"/>
          <w:sz w:val="22"/>
          <w:szCs w:val="22"/>
        </w:rPr>
        <w:t xml:space="preserve">    </w:t>
      </w:r>
    </w:p>
    <w:p w14:paraId="125180AD" w14:textId="77777777" w:rsidR="00B902EC" w:rsidRPr="001F42D7" w:rsidRDefault="00B902EC" w:rsidP="00B902EC">
      <w:pPr>
        <w:ind w:left="0" w:firstLine="0"/>
        <w:rPr>
          <w:rFonts w:cstheme="minorHAnsi"/>
        </w:rPr>
      </w:pPr>
    </w:p>
    <w:p w14:paraId="4B6A04BE" w14:textId="5A93BDF9" w:rsidR="00B902EC" w:rsidRDefault="00B902EC" w:rsidP="00B902EC">
      <w:pPr>
        <w:ind w:left="0" w:firstLine="0"/>
      </w:pPr>
      <w:r>
        <w:t>Jeff introduced Davide Gaglio, the producer of the video on the problems associated with inappropriate off-road driving in South Australia.</w:t>
      </w:r>
    </w:p>
    <w:p w14:paraId="54EDA85C" w14:textId="3C6DBFCD" w:rsidR="00570DF4" w:rsidRPr="00570DF4" w:rsidRDefault="00A97430" w:rsidP="000D56A2">
      <w:pPr>
        <w:spacing w:after="120"/>
        <w:ind w:left="0" w:firstLine="0"/>
        <w:jc w:val="both"/>
      </w:pPr>
      <w:r>
        <w:t xml:space="preserve">Following the video, </w:t>
      </w:r>
      <w:r w:rsidR="00570DF4" w:rsidRPr="00570DF4">
        <w:t xml:space="preserve">Davide </w:t>
      </w:r>
      <w:r w:rsidR="00570DF4">
        <w:t xml:space="preserve">Gaglio </w:t>
      </w:r>
      <w:r w:rsidR="00570DF4" w:rsidRPr="00570DF4">
        <w:t xml:space="preserve">referred to the </w:t>
      </w:r>
      <w:r w:rsidR="00570DF4">
        <w:t xml:space="preserve">massive </w:t>
      </w:r>
      <w:r w:rsidR="00570DF4" w:rsidRPr="00570DF4">
        <w:t xml:space="preserve">impact of vehicles on beaches and </w:t>
      </w:r>
      <w:r w:rsidR="00570DF4">
        <w:t xml:space="preserve">the </w:t>
      </w:r>
      <w:r w:rsidR="00570DF4" w:rsidRPr="00570DF4">
        <w:t>general coastal habitat</w:t>
      </w:r>
      <w:r w:rsidR="00570DF4">
        <w:t>, and the importance of raising community awareness of the vulnerability of birds on beaches.</w:t>
      </w:r>
    </w:p>
    <w:p w14:paraId="77188674" w14:textId="0171A225" w:rsidR="0016525B" w:rsidRDefault="00570DF4" w:rsidP="000D56A2">
      <w:pPr>
        <w:spacing w:before="120"/>
        <w:ind w:left="720" w:hanging="720"/>
        <w:jc w:val="both"/>
      </w:pPr>
      <w:r w:rsidRPr="00570DF4">
        <w:t>Steven Langley reported that he had shown the video to the Minister David Speirs</w:t>
      </w:r>
      <w:r>
        <w:t>.</w:t>
      </w:r>
    </w:p>
    <w:p w14:paraId="03CDF4AD" w14:textId="24D8CBD5" w:rsidR="00570DF4" w:rsidRDefault="00570DF4" w:rsidP="0069265A">
      <w:pPr>
        <w:ind w:left="720" w:hanging="720"/>
        <w:jc w:val="both"/>
      </w:pPr>
      <w:r>
        <w:t xml:space="preserve">The following </w:t>
      </w:r>
      <w:r w:rsidR="000D56A2">
        <w:t xml:space="preserve">issues </w:t>
      </w:r>
      <w:r>
        <w:t>were raised by members at the meeting</w:t>
      </w:r>
      <w:r w:rsidR="000D56A2">
        <w:t xml:space="preserve"> </w:t>
      </w:r>
      <w:r w:rsidR="00B902EC">
        <w:t>with</w:t>
      </w:r>
      <w:r w:rsidR="000D56A2">
        <w:t xml:space="preserve"> responses</w:t>
      </w:r>
      <w:r w:rsidR="00B902EC">
        <w:t>.</w:t>
      </w:r>
    </w:p>
    <w:p w14:paraId="3B9C01E2" w14:textId="77777777" w:rsidR="000D56A2" w:rsidRDefault="000D56A2" w:rsidP="0069265A">
      <w:pPr>
        <w:ind w:left="720" w:hanging="720"/>
        <w:jc w:val="both"/>
      </w:pPr>
    </w:p>
    <w:tbl>
      <w:tblPr>
        <w:tblStyle w:val="TableGrid"/>
        <w:tblW w:w="0" w:type="auto"/>
        <w:tblInd w:w="421" w:type="dxa"/>
        <w:tblLook w:val="04A0" w:firstRow="1" w:lastRow="0" w:firstColumn="1" w:lastColumn="0" w:noHBand="0" w:noVBand="1"/>
      </w:tblPr>
      <w:tblGrid>
        <w:gridCol w:w="2693"/>
        <w:gridCol w:w="5902"/>
      </w:tblGrid>
      <w:tr w:rsidR="000D56A2" w:rsidRPr="000D56A2" w14:paraId="6BB4606C" w14:textId="77777777" w:rsidTr="00B902EC">
        <w:tc>
          <w:tcPr>
            <w:tcW w:w="2693" w:type="dxa"/>
          </w:tcPr>
          <w:p w14:paraId="4AB1663D" w14:textId="258C12F4" w:rsidR="000D56A2" w:rsidRPr="000D56A2" w:rsidRDefault="000D56A2" w:rsidP="007E22F1">
            <w:pPr>
              <w:ind w:left="0" w:firstLine="0"/>
              <w:jc w:val="both"/>
            </w:pPr>
            <w:r>
              <w:t>Issues</w:t>
            </w:r>
          </w:p>
        </w:tc>
        <w:tc>
          <w:tcPr>
            <w:tcW w:w="5902" w:type="dxa"/>
          </w:tcPr>
          <w:p w14:paraId="12AC0123" w14:textId="56043673" w:rsidR="000D56A2" w:rsidRPr="000D56A2" w:rsidRDefault="000D56A2" w:rsidP="007E22F1">
            <w:pPr>
              <w:ind w:left="0" w:firstLine="0"/>
              <w:jc w:val="both"/>
            </w:pPr>
            <w:r>
              <w:t>Responses</w:t>
            </w:r>
          </w:p>
        </w:tc>
      </w:tr>
      <w:tr w:rsidR="000D56A2" w:rsidRPr="000D56A2" w14:paraId="712AF57D" w14:textId="35029CF8" w:rsidTr="00B902EC">
        <w:tc>
          <w:tcPr>
            <w:tcW w:w="2693" w:type="dxa"/>
          </w:tcPr>
          <w:p w14:paraId="426D2B82" w14:textId="7AA9BB55" w:rsidR="000D56A2" w:rsidRPr="000D56A2" w:rsidRDefault="000D56A2" w:rsidP="00B902EC">
            <w:pPr>
              <w:ind w:left="0" w:firstLine="0"/>
            </w:pPr>
            <w:r w:rsidRPr="000D56A2">
              <w:t>Do Councils benefit from vehicles on beaches</w:t>
            </w:r>
            <w:r>
              <w:t>?</w:t>
            </w:r>
          </w:p>
        </w:tc>
        <w:tc>
          <w:tcPr>
            <w:tcW w:w="5902" w:type="dxa"/>
          </w:tcPr>
          <w:p w14:paraId="404CA212" w14:textId="57CF413A" w:rsidR="000D56A2" w:rsidRPr="000D56A2" w:rsidRDefault="000D56A2" w:rsidP="00B902EC">
            <w:pPr>
              <w:ind w:left="0" w:firstLine="0"/>
            </w:pPr>
            <w:r>
              <w:t xml:space="preserve">On the contrary, Councils are responsible for beaches and their maintenance, and a permit system is an option whereby users are charged for entry onto beaches to cover some of the costs of maintenance.  An example of this in SA is the City of Onkaparinga which charges $8 per vehicle, with </w:t>
            </w:r>
            <w:proofErr w:type="gramStart"/>
            <w:r>
              <w:t>local residents</w:t>
            </w:r>
            <w:proofErr w:type="gramEnd"/>
            <w:r>
              <w:t xml:space="preserve"> getting access for free. However, it was reported that on most days, the ramps are not staffed. </w:t>
            </w:r>
          </w:p>
        </w:tc>
      </w:tr>
      <w:tr w:rsidR="000D56A2" w:rsidRPr="000D56A2" w14:paraId="513EB04F" w14:textId="77777777" w:rsidTr="00B902EC">
        <w:tc>
          <w:tcPr>
            <w:tcW w:w="2693" w:type="dxa"/>
          </w:tcPr>
          <w:p w14:paraId="0BB6E1C5" w14:textId="5596FD50" w:rsidR="000D56A2" w:rsidRPr="000D56A2" w:rsidRDefault="000D56A2" w:rsidP="007E22F1">
            <w:pPr>
              <w:ind w:left="0" w:firstLine="0"/>
              <w:jc w:val="both"/>
            </w:pPr>
            <w:r>
              <w:t>What are the solutions?</w:t>
            </w:r>
          </w:p>
        </w:tc>
        <w:tc>
          <w:tcPr>
            <w:tcW w:w="5902" w:type="dxa"/>
          </w:tcPr>
          <w:p w14:paraId="01FFE69C" w14:textId="4F9E7201" w:rsidR="000D56A2" w:rsidRDefault="000D56A2" w:rsidP="000D56A2">
            <w:pPr>
              <w:ind w:left="0" w:firstLine="0"/>
            </w:pPr>
            <w:r>
              <w:t xml:space="preserve">A balance between banning vehicles, allowing limited or unrestricted access is required. A mix of solutions relating to the local circumstances and level of vulnerability, should be considered.  This is the start of a conversation between local </w:t>
            </w:r>
            <w:r>
              <w:lastRenderedPageBreak/>
              <w:t xml:space="preserve">and state governments, the user groups and general community.  </w:t>
            </w:r>
          </w:p>
        </w:tc>
      </w:tr>
      <w:tr w:rsidR="000D56A2" w:rsidRPr="000D56A2" w14:paraId="1E2BD4C5" w14:textId="77777777" w:rsidTr="00B902EC">
        <w:tc>
          <w:tcPr>
            <w:tcW w:w="2693" w:type="dxa"/>
          </w:tcPr>
          <w:p w14:paraId="15BC114C" w14:textId="518D91C1" w:rsidR="000D56A2" w:rsidRDefault="000D56A2" w:rsidP="007E22F1">
            <w:pPr>
              <w:ind w:left="0" w:firstLine="0"/>
              <w:jc w:val="both"/>
            </w:pPr>
            <w:r>
              <w:lastRenderedPageBreak/>
              <w:t>How to reach the relevant communities</w:t>
            </w:r>
          </w:p>
        </w:tc>
        <w:tc>
          <w:tcPr>
            <w:tcW w:w="5902" w:type="dxa"/>
          </w:tcPr>
          <w:p w14:paraId="3BAD268C" w14:textId="77777777" w:rsidR="000D56A2" w:rsidRDefault="000D56A2" w:rsidP="000D56A2">
            <w:pPr>
              <w:ind w:left="0" w:firstLine="0"/>
            </w:pPr>
            <w:r>
              <w:t xml:space="preserve">Appeal to young people by distributing the documentary to schools. </w:t>
            </w:r>
          </w:p>
          <w:p w14:paraId="6AF04249" w14:textId="5545593B" w:rsidR="000D56A2" w:rsidRDefault="000D56A2" w:rsidP="000D56A2">
            <w:pPr>
              <w:ind w:left="0" w:firstLine="0"/>
            </w:pPr>
            <w:r>
              <w:t xml:space="preserve">Write to government bodies which market our coastline for tourist activities such as the use of 4WD vehicles on beaches, urging them to deter from this. </w:t>
            </w:r>
          </w:p>
        </w:tc>
      </w:tr>
      <w:tr w:rsidR="000D56A2" w:rsidRPr="000D56A2" w14:paraId="6FE4FD9F" w14:textId="77777777" w:rsidTr="00B902EC">
        <w:tc>
          <w:tcPr>
            <w:tcW w:w="2693" w:type="dxa"/>
          </w:tcPr>
          <w:p w14:paraId="6FD426A9" w14:textId="5130EA35" w:rsidR="000D56A2" w:rsidRDefault="000D56A2" w:rsidP="007E22F1">
            <w:pPr>
              <w:ind w:left="0" w:firstLine="0"/>
              <w:jc w:val="both"/>
            </w:pPr>
            <w:r>
              <w:t>Negative impact on the habitat of birds</w:t>
            </w:r>
          </w:p>
        </w:tc>
        <w:tc>
          <w:tcPr>
            <w:tcW w:w="5902" w:type="dxa"/>
          </w:tcPr>
          <w:p w14:paraId="38DC20D9" w14:textId="60F7D73E" w:rsidR="000D56A2" w:rsidRDefault="000D56A2" w:rsidP="000D56A2">
            <w:pPr>
              <w:ind w:left="0" w:firstLine="0"/>
            </w:pPr>
            <w:r>
              <w:t xml:space="preserve">It was reported that the use of Goolwa beach by 4WD vehicles is having a negative impact on the habitat of many species. </w:t>
            </w:r>
          </w:p>
        </w:tc>
      </w:tr>
      <w:tr w:rsidR="000D56A2" w:rsidRPr="000D56A2" w14:paraId="6790D7A4" w14:textId="77777777" w:rsidTr="00B902EC">
        <w:tc>
          <w:tcPr>
            <w:tcW w:w="2693" w:type="dxa"/>
          </w:tcPr>
          <w:p w14:paraId="7D1A1C33" w14:textId="2CAB2E61" w:rsidR="000D56A2" w:rsidRDefault="000D56A2" w:rsidP="007E22F1">
            <w:pPr>
              <w:ind w:left="0" w:firstLine="0"/>
              <w:jc w:val="both"/>
            </w:pPr>
            <w:r>
              <w:t xml:space="preserve">How to reach </w:t>
            </w:r>
            <w:r w:rsidR="004A6665">
              <w:t xml:space="preserve">the </w:t>
            </w:r>
            <w:r>
              <w:t xml:space="preserve">users of 4WD vehicles. </w:t>
            </w:r>
          </w:p>
        </w:tc>
        <w:tc>
          <w:tcPr>
            <w:tcW w:w="5902" w:type="dxa"/>
          </w:tcPr>
          <w:p w14:paraId="6DB8DA05" w14:textId="3402FD3C" w:rsidR="000D56A2" w:rsidRDefault="000D56A2" w:rsidP="000D56A2">
            <w:pPr>
              <w:ind w:left="0" w:firstLine="0"/>
            </w:pPr>
            <w:r>
              <w:t>John M</w:t>
            </w:r>
            <w:r w:rsidR="004A6665">
              <w:t xml:space="preserve">cGuire from </w:t>
            </w:r>
            <w:r w:rsidR="001F42D7" w:rsidRPr="001F42D7">
              <w:t>Adelaide 4x4 beyondblue Challenge</w:t>
            </w:r>
            <w:r w:rsidR="004A6665">
              <w:t xml:space="preserve"> congratulated Birds SA on the production of the documentary and suggested that it be broadcast as widely as possible.  He stated that he would share it with the 2,200 members of the 4WD community he is involved in as well as other 4WDrivers. </w:t>
            </w:r>
          </w:p>
        </w:tc>
      </w:tr>
      <w:tr w:rsidR="004A6665" w:rsidRPr="000D56A2" w14:paraId="7686B058" w14:textId="77777777" w:rsidTr="00B902EC">
        <w:tc>
          <w:tcPr>
            <w:tcW w:w="2693" w:type="dxa"/>
          </w:tcPr>
          <w:p w14:paraId="421E7661" w14:textId="7F3114FF" w:rsidR="004A6665" w:rsidRDefault="004A6665" w:rsidP="004A6665">
            <w:pPr>
              <w:ind w:left="0" w:firstLine="0"/>
            </w:pPr>
            <w:r>
              <w:t>South Australian beaches are also used by Victorian 4WD vehicle owners.</w:t>
            </w:r>
          </w:p>
        </w:tc>
        <w:tc>
          <w:tcPr>
            <w:tcW w:w="5902" w:type="dxa"/>
          </w:tcPr>
          <w:p w14:paraId="25B04653" w14:textId="69A141F3" w:rsidR="004A6665" w:rsidRDefault="004A6665" w:rsidP="004A6665">
            <w:pPr>
              <w:ind w:left="0" w:firstLine="0"/>
            </w:pPr>
            <w:r>
              <w:t xml:space="preserve">It was suggested that the </w:t>
            </w:r>
            <w:r w:rsidR="00B902EC">
              <w:t xml:space="preserve">documentary </w:t>
            </w:r>
            <w:r>
              <w:t>link be sent to similar Victorian groups to raise awareness of the impact on South Australian beaches.</w:t>
            </w:r>
          </w:p>
        </w:tc>
      </w:tr>
      <w:tr w:rsidR="004A6665" w:rsidRPr="000D56A2" w14:paraId="41F07615" w14:textId="77777777" w:rsidTr="00B902EC">
        <w:tc>
          <w:tcPr>
            <w:tcW w:w="2693" w:type="dxa"/>
          </w:tcPr>
          <w:p w14:paraId="194886CB" w14:textId="2E990058" w:rsidR="004A6665" w:rsidRDefault="004A6665" w:rsidP="004A6665">
            <w:pPr>
              <w:ind w:left="0" w:firstLine="0"/>
            </w:pPr>
            <w:r>
              <w:t>The problem of enforcing existing legislation relating to use of 4WD vehicles on beaches</w:t>
            </w:r>
          </w:p>
        </w:tc>
        <w:tc>
          <w:tcPr>
            <w:tcW w:w="5902" w:type="dxa"/>
          </w:tcPr>
          <w:p w14:paraId="0E67DF5C" w14:textId="19DC3A73" w:rsidR="004A6665" w:rsidRDefault="004A6665" w:rsidP="004A6665">
            <w:pPr>
              <w:ind w:left="0" w:firstLine="0"/>
            </w:pPr>
            <w:r>
              <w:t xml:space="preserve">It was reported that the public can take photos of offending vehicles, if safe, </w:t>
            </w:r>
            <w:r w:rsidR="00B902EC">
              <w:t xml:space="preserve">and give them </w:t>
            </w:r>
            <w:r>
              <w:t xml:space="preserve">to the police.  However, there may be a need for those reporting to be witnesses to the offence in court.  If the offence occurs in a National Park, an expiation notice can be given by the National Park officers. </w:t>
            </w:r>
          </w:p>
        </w:tc>
      </w:tr>
      <w:tr w:rsidR="004A6665" w:rsidRPr="000D56A2" w14:paraId="53C59186" w14:textId="77777777" w:rsidTr="00B902EC">
        <w:tc>
          <w:tcPr>
            <w:tcW w:w="2693" w:type="dxa"/>
          </w:tcPr>
          <w:p w14:paraId="1C48DB1B" w14:textId="2495DB0E" w:rsidR="004A6665" w:rsidRDefault="004A6665" w:rsidP="004A6665">
            <w:pPr>
              <w:ind w:left="0" w:firstLine="0"/>
            </w:pPr>
            <w:r>
              <w:t>Does Birds SA have a policy on the use of 4WD vehicles on beaches?</w:t>
            </w:r>
          </w:p>
        </w:tc>
        <w:tc>
          <w:tcPr>
            <w:tcW w:w="5902" w:type="dxa"/>
          </w:tcPr>
          <w:p w14:paraId="320A64B0" w14:textId="3C57322B" w:rsidR="004A6665" w:rsidRDefault="004A6665" w:rsidP="004A6665">
            <w:pPr>
              <w:ind w:left="0" w:firstLine="0"/>
            </w:pPr>
            <w:r>
              <w:t xml:space="preserve">It was suggested that Birds SA prepare such a policy and make representation to elected members. </w:t>
            </w:r>
          </w:p>
        </w:tc>
      </w:tr>
    </w:tbl>
    <w:p w14:paraId="0EDB7B52" w14:textId="1D8DFCB8" w:rsidR="00570DF4" w:rsidRDefault="00570DF4" w:rsidP="0069265A">
      <w:pPr>
        <w:ind w:left="720" w:hanging="720"/>
        <w:jc w:val="both"/>
      </w:pPr>
    </w:p>
    <w:p w14:paraId="6B24D5D7" w14:textId="790230BC" w:rsidR="00A97430" w:rsidRDefault="00A97430" w:rsidP="00A97430">
      <w:pPr>
        <w:spacing w:after="0" w:line="240" w:lineRule="auto"/>
        <w:ind w:left="0" w:firstLine="0"/>
      </w:pPr>
      <w:r>
        <w:t>As Councils are the guardians of Crown Land, it was suggested that Birds SA assist Councils in developing a permit system for the use of 4WD vehicles on beaches in South Australia.</w:t>
      </w:r>
    </w:p>
    <w:p w14:paraId="0C48C208" w14:textId="77777777" w:rsidR="00A97430" w:rsidRPr="00570DF4" w:rsidRDefault="00A97430" w:rsidP="00A97430">
      <w:pPr>
        <w:spacing w:after="0" w:line="240" w:lineRule="auto"/>
        <w:ind w:left="720" w:hanging="720"/>
      </w:pPr>
    </w:p>
    <w:p w14:paraId="481B724F" w14:textId="4643E2D3" w:rsidR="007540EA" w:rsidRDefault="007540EA" w:rsidP="00570DF4">
      <w:pPr>
        <w:pStyle w:val="ListParagraph"/>
        <w:numPr>
          <w:ilvl w:val="0"/>
          <w:numId w:val="6"/>
        </w:numPr>
      </w:pPr>
      <w:r w:rsidRPr="00A95828">
        <w:rPr>
          <w:b/>
          <w:bCs/>
          <w:u w:val="single"/>
        </w:rPr>
        <w:t>CONSERVATION SUB-COMMITTEE</w:t>
      </w:r>
      <w:r>
        <w:t>:</w:t>
      </w:r>
    </w:p>
    <w:p w14:paraId="356199E9" w14:textId="0A198687" w:rsidR="007540EA" w:rsidRDefault="007540EA" w:rsidP="007540EA">
      <w:pPr>
        <w:ind w:left="0" w:firstLine="0"/>
      </w:pPr>
      <w:r>
        <w:t xml:space="preserve">Jeff Groves </w:t>
      </w:r>
      <w:r w:rsidR="00B902EC">
        <w:t xml:space="preserve">presented a </w:t>
      </w:r>
      <w:proofErr w:type="spellStart"/>
      <w:r w:rsidR="008862B5">
        <w:t>P</w:t>
      </w:r>
      <w:r w:rsidR="00B902EC">
        <w:t>owerpoint</w:t>
      </w:r>
      <w:proofErr w:type="spellEnd"/>
      <w:r w:rsidR="00B902EC">
        <w:t xml:space="preserve">, </w:t>
      </w:r>
      <w:r>
        <w:t>updat</w:t>
      </w:r>
      <w:r w:rsidR="00B902EC">
        <w:t>ing the progress</w:t>
      </w:r>
      <w:r>
        <w:t xml:space="preserve"> on Conservation issues</w:t>
      </w:r>
      <w:r w:rsidR="00A97430">
        <w:t>, in addition to the above documentary:</w:t>
      </w:r>
    </w:p>
    <w:p w14:paraId="023F77D7" w14:textId="74E307BF" w:rsidR="00B902EC" w:rsidRDefault="00B902EC" w:rsidP="00B902EC">
      <w:pPr>
        <w:spacing w:after="0" w:line="240" w:lineRule="auto"/>
        <w:contextualSpacing/>
        <w:jc w:val="both"/>
        <w:rPr>
          <w:rFonts w:eastAsiaTheme="minorEastAsia" w:hAnsi="Calibri"/>
          <w:b/>
          <w:bCs/>
          <w:color w:val="000000" w:themeColor="text1"/>
          <w:kern w:val="24"/>
        </w:rPr>
      </w:pPr>
      <w:r w:rsidRPr="00B902EC">
        <w:rPr>
          <w:rFonts w:eastAsiaTheme="minorEastAsia" w:hAnsi="Calibri"/>
          <w:b/>
          <w:bCs/>
          <w:color w:val="000000" w:themeColor="text1"/>
          <w:kern w:val="24"/>
        </w:rPr>
        <w:t>Whalers Way – Southern Launch Space</w:t>
      </w:r>
    </w:p>
    <w:p w14:paraId="77559F1D" w14:textId="77777777" w:rsidR="00B902EC" w:rsidRPr="00B902EC" w:rsidRDefault="00B902EC" w:rsidP="00B902EC">
      <w:pPr>
        <w:numPr>
          <w:ilvl w:val="0"/>
          <w:numId w:val="15"/>
        </w:numPr>
        <w:spacing w:after="0" w:line="240" w:lineRule="auto"/>
        <w:ind w:left="1166"/>
        <w:contextualSpacing/>
        <w:rPr>
          <w:rFonts w:ascii="Times New Roman" w:eastAsia="Times New Roman" w:hAnsi="Times New Roman" w:cs="Times New Roman"/>
          <w:lang w:val="en-US"/>
        </w:rPr>
      </w:pPr>
      <w:r w:rsidRPr="00B902EC">
        <w:rPr>
          <w:rFonts w:eastAsiaTheme="minorEastAsia" w:hAnsi="Calibri"/>
          <w:color w:val="000000" w:themeColor="text1"/>
          <w:kern w:val="24"/>
        </w:rPr>
        <w:t>EIS and EPBC Referral Responses from Birds SA</w:t>
      </w:r>
    </w:p>
    <w:p w14:paraId="2AC60915" w14:textId="77777777" w:rsidR="00B902EC" w:rsidRPr="00B902EC" w:rsidRDefault="00B902EC" w:rsidP="00B902EC">
      <w:pPr>
        <w:numPr>
          <w:ilvl w:val="0"/>
          <w:numId w:val="15"/>
        </w:numPr>
        <w:spacing w:after="0" w:line="240" w:lineRule="auto"/>
        <w:ind w:left="1166"/>
        <w:contextualSpacing/>
        <w:rPr>
          <w:rFonts w:ascii="Times New Roman" w:eastAsia="Times New Roman" w:hAnsi="Times New Roman" w:cs="Times New Roman"/>
          <w:lang w:val="en-US"/>
        </w:rPr>
      </w:pPr>
      <w:r w:rsidRPr="00B902EC">
        <w:rPr>
          <w:rFonts w:eastAsiaTheme="minorEastAsia" w:hAnsi="Calibri"/>
          <w:color w:val="000000" w:themeColor="text1"/>
          <w:kern w:val="24"/>
        </w:rPr>
        <w:t>EPBC Referral response has been submitted to Canberra</w:t>
      </w:r>
    </w:p>
    <w:p w14:paraId="0A5733B0" w14:textId="77777777" w:rsidR="00B902EC" w:rsidRPr="00B902EC" w:rsidRDefault="00B902EC" w:rsidP="00B902EC">
      <w:pPr>
        <w:numPr>
          <w:ilvl w:val="0"/>
          <w:numId w:val="15"/>
        </w:numPr>
        <w:spacing w:after="0" w:line="240" w:lineRule="auto"/>
        <w:ind w:left="1166"/>
        <w:contextualSpacing/>
        <w:rPr>
          <w:rFonts w:ascii="Times New Roman" w:eastAsia="Times New Roman" w:hAnsi="Times New Roman" w:cs="Times New Roman"/>
          <w:lang w:val="en-US"/>
        </w:rPr>
      </w:pPr>
      <w:r w:rsidRPr="00B902EC">
        <w:rPr>
          <w:rFonts w:eastAsiaTheme="minorEastAsia" w:hAnsi="Calibri"/>
          <w:color w:val="000000" w:themeColor="text1"/>
          <w:kern w:val="24"/>
        </w:rPr>
        <w:t>Major concerns identified were impact of construction and operation on EPSEW and White-bellied Whipbird –site selection for Launch Pad A entirely inappropriate</w:t>
      </w:r>
    </w:p>
    <w:p w14:paraId="4E669E3C" w14:textId="3795BD9C" w:rsidR="00B902EC" w:rsidRPr="00B902EC" w:rsidRDefault="00B902EC" w:rsidP="00B902EC">
      <w:pPr>
        <w:numPr>
          <w:ilvl w:val="0"/>
          <w:numId w:val="15"/>
        </w:numPr>
        <w:spacing w:after="0" w:line="240" w:lineRule="auto"/>
        <w:ind w:left="1166"/>
        <w:contextualSpacing/>
        <w:rPr>
          <w:rFonts w:ascii="Times New Roman" w:eastAsia="Times New Roman" w:hAnsi="Times New Roman" w:cs="Times New Roman"/>
          <w:lang w:val="en-US"/>
        </w:rPr>
      </w:pPr>
      <w:r w:rsidRPr="00B902EC">
        <w:rPr>
          <w:rFonts w:eastAsiaTheme="minorEastAsia" w:hAnsi="Calibri"/>
          <w:color w:val="000000" w:themeColor="text1"/>
          <w:kern w:val="24"/>
        </w:rPr>
        <w:t>Second major concern raised was fire and the lack of detail on how Southern Launch would prevent fire or the resources that would be brought to bear should a fire start</w:t>
      </w:r>
      <w:r>
        <w:rPr>
          <w:rFonts w:eastAsiaTheme="minorEastAsia" w:hAnsi="Calibri"/>
          <w:color w:val="000000" w:themeColor="text1"/>
          <w:kern w:val="24"/>
        </w:rPr>
        <w:t>.</w:t>
      </w:r>
    </w:p>
    <w:p w14:paraId="0697E011" w14:textId="77777777" w:rsidR="00B902EC" w:rsidRPr="00B902EC" w:rsidRDefault="00B902EC" w:rsidP="00B902EC">
      <w:pPr>
        <w:spacing w:after="0" w:line="240" w:lineRule="auto"/>
        <w:ind w:left="806" w:firstLine="0"/>
        <w:contextualSpacing/>
        <w:rPr>
          <w:rFonts w:ascii="Times New Roman" w:eastAsia="Times New Roman" w:hAnsi="Times New Roman" w:cs="Times New Roman"/>
          <w:lang w:val="en-US"/>
        </w:rPr>
      </w:pPr>
    </w:p>
    <w:p w14:paraId="44AD2C2A" w14:textId="019EF5C1" w:rsidR="00B902EC" w:rsidRDefault="00B902EC" w:rsidP="00B902EC">
      <w:pPr>
        <w:spacing w:after="0" w:line="240" w:lineRule="auto"/>
        <w:contextualSpacing/>
        <w:jc w:val="both"/>
        <w:rPr>
          <w:rFonts w:ascii="Times New Roman" w:eastAsia="Times New Roman" w:hAnsi="Times New Roman" w:cs="Times New Roman"/>
          <w:b/>
          <w:bCs/>
          <w:lang w:val="en-US"/>
        </w:rPr>
      </w:pPr>
      <w:r>
        <w:rPr>
          <w:noProof/>
        </w:rPr>
        <w:lastRenderedPageBreak/>
        <w:drawing>
          <wp:inline distT="0" distB="0" distL="0" distR="0" wp14:anchorId="4A468E75" wp14:editId="49950C2A">
            <wp:extent cx="4279900" cy="2839832"/>
            <wp:effectExtent l="0" t="0" r="6350" b="0"/>
            <wp:docPr id="4" name="Picture 3" descr="Graphical user interface, map&#10;&#10;Description automatically generated">
              <a:extLst xmlns:a="http://schemas.openxmlformats.org/drawingml/2006/main">
                <a:ext uri="{FF2B5EF4-FFF2-40B4-BE49-F238E27FC236}">
                  <a16:creationId xmlns:a16="http://schemas.microsoft.com/office/drawing/2014/main" id="{5FC4ED2D-309A-4F56-A9BF-76B78BFBA9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Graphical user interface, map&#10;&#10;Description automatically generated">
                      <a:extLst>
                        <a:ext uri="{FF2B5EF4-FFF2-40B4-BE49-F238E27FC236}">
                          <a16:creationId xmlns:a16="http://schemas.microsoft.com/office/drawing/2014/main" id="{5FC4ED2D-309A-4F56-A9BF-76B78BFBA978}"/>
                        </a:ext>
                      </a:extLst>
                    </pic:cNvPr>
                    <pic:cNvPicPr>
                      <a:picLocks noChangeAspect="1"/>
                    </pic:cNvPicPr>
                  </pic:nvPicPr>
                  <pic:blipFill rotWithShape="1">
                    <a:blip r:embed="rId10" cstate="print">
                      <a:extLst>
                        <a:ext uri="{28A0092B-C50C-407E-A947-70E740481C1C}">
                          <a14:useLocalDpi xmlns:a14="http://schemas.microsoft.com/office/drawing/2010/main" val="0"/>
                        </a:ext>
                      </a:extLst>
                    </a:blip>
                    <a:srcRect l="13293" t="15241" r="21464" b="4894"/>
                    <a:stretch/>
                  </pic:blipFill>
                  <pic:spPr>
                    <a:xfrm>
                      <a:off x="0" y="0"/>
                      <a:ext cx="4299154" cy="2852608"/>
                    </a:xfrm>
                    <a:prstGeom prst="rect">
                      <a:avLst/>
                    </a:prstGeom>
                  </pic:spPr>
                </pic:pic>
              </a:graphicData>
            </a:graphic>
          </wp:inline>
        </w:drawing>
      </w:r>
    </w:p>
    <w:p w14:paraId="7DD47B3A" w14:textId="615A7E30" w:rsidR="00B902EC" w:rsidRDefault="00B902EC" w:rsidP="00B902EC">
      <w:pPr>
        <w:spacing w:after="0" w:line="240" w:lineRule="auto"/>
        <w:contextualSpacing/>
        <w:jc w:val="both"/>
        <w:rPr>
          <w:rFonts w:ascii="Times New Roman" w:eastAsia="Times New Roman" w:hAnsi="Times New Roman" w:cs="Times New Roman"/>
          <w:b/>
          <w:bCs/>
          <w:lang w:val="en-US"/>
        </w:rPr>
      </w:pPr>
      <w:r>
        <w:rPr>
          <w:noProof/>
        </w:rPr>
        <w:drawing>
          <wp:inline distT="0" distB="0" distL="0" distR="0" wp14:anchorId="5C4DD965" wp14:editId="6CC4A653">
            <wp:extent cx="4413250" cy="3119492"/>
            <wp:effectExtent l="0" t="0" r="6350" b="5080"/>
            <wp:docPr id="7" name="Picture 6" descr="Graphical user interface, map&#10;&#10;Description automatically generated">
              <a:extLst xmlns:a="http://schemas.openxmlformats.org/drawingml/2006/main">
                <a:ext uri="{FF2B5EF4-FFF2-40B4-BE49-F238E27FC236}">
                  <a16:creationId xmlns:a16="http://schemas.microsoft.com/office/drawing/2014/main" id="{060B57EC-6BF3-4AAD-B59B-41E03D4EED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Graphical user interface, map&#10;&#10;Description automatically generated">
                      <a:extLst>
                        <a:ext uri="{FF2B5EF4-FFF2-40B4-BE49-F238E27FC236}">
                          <a16:creationId xmlns:a16="http://schemas.microsoft.com/office/drawing/2014/main" id="{060B57EC-6BF3-4AAD-B59B-41E03D4EED54}"/>
                        </a:ext>
                      </a:extLst>
                    </pic:cNvPr>
                    <pic:cNvPicPr>
                      <a:picLocks noChangeAspect="1"/>
                    </pic:cNvPicPr>
                  </pic:nvPicPr>
                  <pic:blipFill rotWithShape="1">
                    <a:blip r:embed="rId11">
                      <a:extLst>
                        <a:ext uri="{28A0092B-C50C-407E-A947-70E740481C1C}">
                          <a14:useLocalDpi xmlns:a14="http://schemas.microsoft.com/office/drawing/2010/main" val="0"/>
                        </a:ext>
                      </a:extLst>
                    </a:blip>
                    <a:srcRect l="19756" t="20192" r="26585" b="9843"/>
                    <a:stretch/>
                  </pic:blipFill>
                  <pic:spPr>
                    <a:xfrm>
                      <a:off x="0" y="0"/>
                      <a:ext cx="4429238" cy="3130793"/>
                    </a:xfrm>
                    <a:prstGeom prst="rect">
                      <a:avLst/>
                    </a:prstGeom>
                  </pic:spPr>
                </pic:pic>
              </a:graphicData>
            </a:graphic>
          </wp:inline>
        </w:drawing>
      </w:r>
    </w:p>
    <w:p w14:paraId="67A7E535" w14:textId="1D0982D1" w:rsidR="00B902EC" w:rsidRDefault="00B902EC" w:rsidP="00B902EC">
      <w:pPr>
        <w:spacing w:after="0" w:line="240" w:lineRule="auto"/>
        <w:contextualSpacing/>
        <w:jc w:val="both"/>
        <w:rPr>
          <w:rFonts w:ascii="Times New Roman" w:eastAsia="Times New Roman" w:hAnsi="Times New Roman" w:cs="Times New Roman"/>
          <w:b/>
          <w:bCs/>
          <w:lang w:val="en-US"/>
        </w:rPr>
      </w:pPr>
    </w:p>
    <w:p w14:paraId="56B2D144" w14:textId="77777777" w:rsidR="00B902EC" w:rsidRPr="00B902EC" w:rsidRDefault="00B902EC" w:rsidP="00B902EC">
      <w:pPr>
        <w:spacing w:after="0" w:line="240" w:lineRule="auto"/>
        <w:contextualSpacing/>
        <w:jc w:val="both"/>
        <w:rPr>
          <w:rFonts w:ascii="Times New Roman" w:eastAsia="Times New Roman" w:hAnsi="Times New Roman" w:cs="Times New Roman"/>
          <w:b/>
          <w:bCs/>
          <w:lang w:val="en-US"/>
        </w:rPr>
      </w:pPr>
      <w:r w:rsidRPr="00B902EC">
        <w:rPr>
          <w:rFonts w:eastAsiaTheme="minorEastAsia" w:hAnsi="Calibri"/>
          <w:b/>
          <w:bCs/>
          <w:color w:val="000000" w:themeColor="text1"/>
          <w:kern w:val="24"/>
        </w:rPr>
        <w:t>Monarto Woodlands Land Sale</w:t>
      </w:r>
    </w:p>
    <w:p w14:paraId="10EC5CDA" w14:textId="405347B0" w:rsidR="00B902EC" w:rsidRPr="00B902EC" w:rsidRDefault="00B902EC" w:rsidP="00B902EC">
      <w:pPr>
        <w:spacing w:after="0" w:line="240" w:lineRule="auto"/>
        <w:ind w:left="0" w:firstLine="0"/>
        <w:contextualSpacing/>
        <w:jc w:val="both"/>
        <w:rPr>
          <w:rFonts w:eastAsia="Times New Roman" w:cstheme="minorHAnsi"/>
          <w:lang w:val="en-US"/>
        </w:rPr>
      </w:pPr>
      <w:r>
        <w:rPr>
          <w:rFonts w:eastAsia="Times New Roman" w:cstheme="minorHAnsi"/>
          <w:lang w:val="en-US"/>
        </w:rPr>
        <w:t xml:space="preserve">The following is a summary of Jeff’s presentation on progress relating to the Monarto Woodlands Land Sale. </w:t>
      </w:r>
    </w:p>
    <w:p w14:paraId="7A3E6E15" w14:textId="1210F9AF" w:rsidR="00B902EC" w:rsidRPr="00B902EC" w:rsidRDefault="00B902EC" w:rsidP="00B902EC">
      <w:pPr>
        <w:spacing w:after="0" w:line="240" w:lineRule="auto"/>
        <w:contextualSpacing/>
        <w:jc w:val="both"/>
        <w:rPr>
          <w:rFonts w:ascii="Times New Roman" w:eastAsia="Times New Roman" w:hAnsi="Times New Roman" w:cs="Times New Roman"/>
          <w:b/>
          <w:bCs/>
          <w:lang w:val="en-US"/>
        </w:rPr>
      </w:pPr>
      <w:r w:rsidRPr="00B902EC">
        <w:rPr>
          <w:noProof/>
        </w:rPr>
        <w:lastRenderedPageBreak/>
        <mc:AlternateContent>
          <mc:Choice Requires="wps">
            <w:drawing>
              <wp:anchor distT="0" distB="0" distL="114300" distR="114300" simplePos="0" relativeHeight="251659264" behindDoc="0" locked="0" layoutInCell="1" allowOverlap="1" wp14:anchorId="31902F39" wp14:editId="10F92724">
                <wp:simplePos x="0" y="0"/>
                <wp:positionH relativeFrom="page">
                  <wp:posOffset>4279900</wp:posOffset>
                </wp:positionH>
                <wp:positionV relativeFrom="paragraph">
                  <wp:posOffset>565150</wp:posOffset>
                </wp:positionV>
                <wp:extent cx="2971165" cy="2095500"/>
                <wp:effectExtent l="0" t="0" r="0" b="0"/>
                <wp:wrapNone/>
                <wp:docPr id="15" name="TextBox 14">
                  <a:extLst xmlns:a="http://schemas.openxmlformats.org/drawingml/2006/main">
                    <a:ext uri="{FF2B5EF4-FFF2-40B4-BE49-F238E27FC236}">
                      <a16:creationId xmlns:a16="http://schemas.microsoft.com/office/drawing/2014/main" id="{98F1A063-F460-438F-AA5F-E4F87477322F}"/>
                    </a:ext>
                  </a:extLst>
                </wp:docPr>
                <wp:cNvGraphicFramePr/>
                <a:graphic xmlns:a="http://schemas.openxmlformats.org/drawingml/2006/main">
                  <a:graphicData uri="http://schemas.microsoft.com/office/word/2010/wordprocessingShape">
                    <wps:wsp>
                      <wps:cNvSpPr txBox="1"/>
                      <wps:spPr>
                        <a:xfrm>
                          <a:off x="0" y="0"/>
                          <a:ext cx="2971165" cy="2095500"/>
                        </a:xfrm>
                        <a:prstGeom prst="rect">
                          <a:avLst/>
                        </a:prstGeom>
                        <a:noFill/>
                      </wps:spPr>
                      <wps:txbx>
                        <w:txbxContent>
                          <w:p w14:paraId="15D01DEA" w14:textId="77777777" w:rsidR="00B902EC" w:rsidRPr="00B902EC" w:rsidRDefault="00B902EC" w:rsidP="00B902EC">
                            <w:pPr>
                              <w:pStyle w:val="ListParagraph"/>
                              <w:numPr>
                                <w:ilvl w:val="0"/>
                                <w:numId w:val="16"/>
                              </w:numPr>
                              <w:spacing w:after="0" w:line="240" w:lineRule="auto"/>
                              <w:rPr>
                                <w:rFonts w:hAnsi="Calibri"/>
                                <w:color w:val="000000" w:themeColor="text1"/>
                                <w:kern w:val="24"/>
                              </w:rPr>
                            </w:pPr>
                            <w:r w:rsidRPr="00B902EC">
                              <w:rPr>
                                <w:rFonts w:hAnsi="Calibri"/>
                                <w:color w:val="000000" w:themeColor="text1"/>
                                <w:kern w:val="24"/>
                              </w:rPr>
                              <w:t xml:space="preserve">Feb 2021 contacted by Kanmantoo-Callington Landcare Group </w:t>
                            </w:r>
                          </w:p>
                          <w:p w14:paraId="6C185EDD" w14:textId="77777777" w:rsidR="00B902EC" w:rsidRPr="00B902EC" w:rsidRDefault="00B902EC" w:rsidP="00B902EC">
                            <w:pPr>
                              <w:pStyle w:val="ListParagraph"/>
                              <w:numPr>
                                <w:ilvl w:val="0"/>
                                <w:numId w:val="16"/>
                              </w:numPr>
                              <w:spacing w:after="0" w:line="240" w:lineRule="auto"/>
                              <w:rPr>
                                <w:rFonts w:hAnsi="Calibri"/>
                                <w:color w:val="000000" w:themeColor="text1"/>
                                <w:kern w:val="24"/>
                              </w:rPr>
                            </w:pPr>
                            <w:r w:rsidRPr="00B902EC">
                              <w:rPr>
                                <w:rFonts w:hAnsi="Calibri"/>
                                <w:color w:val="000000" w:themeColor="text1"/>
                                <w:kern w:val="24"/>
                              </w:rPr>
                              <w:t>PIRSA land proposed to be sold – 177 ha</w:t>
                            </w:r>
                          </w:p>
                          <w:p w14:paraId="7DFC41B6" w14:textId="77777777" w:rsidR="00B902EC" w:rsidRPr="00B902EC" w:rsidRDefault="00B902EC" w:rsidP="00B902EC">
                            <w:pPr>
                              <w:pStyle w:val="ListParagraph"/>
                              <w:numPr>
                                <w:ilvl w:val="0"/>
                                <w:numId w:val="16"/>
                              </w:numPr>
                              <w:spacing w:after="0" w:line="240" w:lineRule="auto"/>
                              <w:rPr>
                                <w:rFonts w:hAnsi="Calibri"/>
                                <w:color w:val="000000" w:themeColor="text1"/>
                                <w:kern w:val="24"/>
                              </w:rPr>
                            </w:pPr>
                            <w:r w:rsidRPr="00B902EC">
                              <w:rPr>
                                <w:rFonts w:hAnsi="Calibri"/>
                                <w:color w:val="000000" w:themeColor="text1"/>
                                <w:kern w:val="24"/>
                              </w:rPr>
                              <w:t>L5, L4 &amp; L3 have been transferred to DEW</w:t>
                            </w:r>
                          </w:p>
                          <w:p w14:paraId="5171E604" w14:textId="77777777" w:rsidR="00B902EC" w:rsidRPr="00B902EC" w:rsidRDefault="00B902EC" w:rsidP="00B902EC">
                            <w:pPr>
                              <w:pStyle w:val="ListParagraph"/>
                              <w:numPr>
                                <w:ilvl w:val="0"/>
                                <w:numId w:val="16"/>
                              </w:numPr>
                              <w:spacing w:after="0" w:line="240" w:lineRule="auto"/>
                              <w:rPr>
                                <w:rFonts w:hAnsi="Calibri"/>
                                <w:color w:val="000000" w:themeColor="text1"/>
                                <w:kern w:val="24"/>
                              </w:rPr>
                            </w:pPr>
                            <w:r w:rsidRPr="00B902EC">
                              <w:rPr>
                                <w:rFonts w:hAnsi="Calibri"/>
                                <w:color w:val="000000" w:themeColor="text1"/>
                                <w:kern w:val="24"/>
                              </w:rPr>
                              <w:t>DEW seeking further funding to purchase L1 &amp; L2</w:t>
                            </w:r>
                          </w:p>
                          <w:p w14:paraId="19920DE2" w14:textId="77777777" w:rsidR="00B902EC" w:rsidRPr="00B902EC" w:rsidRDefault="00B902EC" w:rsidP="00B902EC">
                            <w:pPr>
                              <w:pStyle w:val="ListParagraph"/>
                              <w:numPr>
                                <w:ilvl w:val="0"/>
                                <w:numId w:val="16"/>
                              </w:numPr>
                              <w:spacing w:after="0" w:line="240" w:lineRule="auto"/>
                              <w:rPr>
                                <w:rFonts w:hAnsi="Calibri"/>
                                <w:color w:val="000000" w:themeColor="text1"/>
                                <w:kern w:val="24"/>
                              </w:rPr>
                            </w:pPr>
                            <w:r w:rsidRPr="00B902EC">
                              <w:rPr>
                                <w:rFonts w:hAnsi="Calibri"/>
                                <w:color w:val="000000" w:themeColor="text1"/>
                                <w:kern w:val="24"/>
                              </w:rPr>
                              <w:t>Strongly supported by David Paton (Bio-R) &amp; Minister Speirs</w:t>
                            </w:r>
                          </w:p>
                          <w:p w14:paraId="132B5632" w14:textId="77777777" w:rsidR="00B902EC" w:rsidRPr="00B902EC" w:rsidRDefault="00B902EC" w:rsidP="00B902EC">
                            <w:pPr>
                              <w:pStyle w:val="ListParagraph"/>
                              <w:numPr>
                                <w:ilvl w:val="0"/>
                                <w:numId w:val="16"/>
                              </w:numPr>
                              <w:spacing w:after="0" w:line="240" w:lineRule="auto"/>
                              <w:rPr>
                                <w:rFonts w:hAnsi="Calibri"/>
                                <w:color w:val="000000" w:themeColor="text1"/>
                                <w:kern w:val="24"/>
                              </w:rPr>
                            </w:pPr>
                            <w:r w:rsidRPr="00B902EC">
                              <w:rPr>
                                <w:rFonts w:hAnsi="Calibri"/>
                                <w:color w:val="000000" w:themeColor="text1"/>
                                <w:kern w:val="24"/>
                              </w:rPr>
                              <w:t xml:space="preserve">Consortium Birds SA, GWLAP, </w:t>
                            </w:r>
                          </w:p>
                          <w:p w14:paraId="00966D65" w14:textId="77777777" w:rsidR="00B902EC" w:rsidRPr="00B902EC" w:rsidRDefault="00B902EC" w:rsidP="00B902EC">
                            <w:pPr>
                              <w:pStyle w:val="ListParagraph"/>
                              <w:numPr>
                                <w:ilvl w:val="0"/>
                                <w:numId w:val="16"/>
                              </w:numPr>
                              <w:spacing w:after="0" w:line="240" w:lineRule="auto"/>
                              <w:rPr>
                                <w:rFonts w:hAnsi="Calibri"/>
                                <w:color w:val="000000" w:themeColor="text1"/>
                                <w:kern w:val="24"/>
                              </w:rPr>
                            </w:pPr>
                            <w:r w:rsidRPr="00B902EC">
                              <w:rPr>
                                <w:rFonts w:hAnsi="Calibri"/>
                                <w:color w:val="000000" w:themeColor="text1"/>
                                <w:kern w:val="24"/>
                              </w:rPr>
                              <w:t>K-C Landcare, Trees for Life</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31902F39" id="_x0000_t202" coordsize="21600,21600" o:spt="202" path="m,l,21600r21600,l21600,xe">
                <v:stroke joinstyle="miter"/>
                <v:path gradientshapeok="t" o:connecttype="rect"/>
              </v:shapetype>
              <v:shape id="TextBox 14" o:spid="_x0000_s1026" type="#_x0000_t202" style="position:absolute;left:0;text-align:left;margin-left:337pt;margin-top:44.5pt;width:233.95pt;height:16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" filled="f" stroked="f">
                <v:textbox>
                  <w:txbxContent>
                    <w:p w14:paraId="15D01DEA" w14:textId="77777777" w:rsidR="00B902EC" w:rsidRPr="00B902EC" w:rsidRDefault="00B902EC" w:rsidP="00B902EC">
                      <w:pPr>
                        <w:pStyle w:val="ListParagraph"/>
                        <w:numPr>
                          <w:ilvl w:val="0"/>
                          <w:numId w:val="16"/>
                        </w:numPr>
                        <w:spacing w:after="0" w:line="240" w:lineRule="auto"/>
                        <w:rPr>
                          <w:rFonts w:hAnsi="Calibri"/>
                          <w:color w:val="000000" w:themeColor="text1"/>
                          <w:kern w:val="24"/>
                        </w:rPr>
                      </w:pPr>
                      <w:r w:rsidRPr="00B902EC">
                        <w:rPr>
                          <w:rFonts w:hAnsi="Calibri"/>
                          <w:color w:val="000000" w:themeColor="text1"/>
                          <w:kern w:val="24"/>
                        </w:rPr>
                        <w:t xml:space="preserve">Feb 2021 contacted by Kanmantoo-Callington Landcare Group </w:t>
                      </w:r>
                    </w:p>
                    <w:p w14:paraId="6C185EDD" w14:textId="77777777" w:rsidR="00B902EC" w:rsidRPr="00B902EC" w:rsidRDefault="00B902EC" w:rsidP="00B902EC">
                      <w:pPr>
                        <w:pStyle w:val="ListParagraph"/>
                        <w:numPr>
                          <w:ilvl w:val="0"/>
                          <w:numId w:val="16"/>
                        </w:numPr>
                        <w:spacing w:after="0" w:line="240" w:lineRule="auto"/>
                        <w:rPr>
                          <w:rFonts w:hAnsi="Calibri"/>
                          <w:color w:val="000000" w:themeColor="text1"/>
                          <w:kern w:val="24"/>
                        </w:rPr>
                      </w:pPr>
                      <w:r w:rsidRPr="00B902EC">
                        <w:rPr>
                          <w:rFonts w:hAnsi="Calibri"/>
                          <w:color w:val="000000" w:themeColor="text1"/>
                          <w:kern w:val="24"/>
                        </w:rPr>
                        <w:t>PIRSA land proposed to be sold – 177 ha</w:t>
                      </w:r>
                    </w:p>
                    <w:p w14:paraId="7DFC41B6" w14:textId="77777777" w:rsidR="00B902EC" w:rsidRPr="00B902EC" w:rsidRDefault="00B902EC" w:rsidP="00B902EC">
                      <w:pPr>
                        <w:pStyle w:val="ListParagraph"/>
                        <w:numPr>
                          <w:ilvl w:val="0"/>
                          <w:numId w:val="16"/>
                        </w:numPr>
                        <w:spacing w:after="0" w:line="240" w:lineRule="auto"/>
                        <w:rPr>
                          <w:rFonts w:hAnsi="Calibri"/>
                          <w:color w:val="000000" w:themeColor="text1"/>
                          <w:kern w:val="24"/>
                        </w:rPr>
                      </w:pPr>
                      <w:r w:rsidRPr="00B902EC">
                        <w:rPr>
                          <w:rFonts w:hAnsi="Calibri"/>
                          <w:color w:val="000000" w:themeColor="text1"/>
                          <w:kern w:val="24"/>
                        </w:rPr>
                        <w:t>L5, L4 &amp; L3 have been transferred to DEW</w:t>
                      </w:r>
                    </w:p>
                    <w:p w14:paraId="5171E604" w14:textId="77777777" w:rsidR="00B902EC" w:rsidRPr="00B902EC" w:rsidRDefault="00B902EC" w:rsidP="00B902EC">
                      <w:pPr>
                        <w:pStyle w:val="ListParagraph"/>
                        <w:numPr>
                          <w:ilvl w:val="0"/>
                          <w:numId w:val="16"/>
                        </w:numPr>
                        <w:spacing w:after="0" w:line="240" w:lineRule="auto"/>
                        <w:rPr>
                          <w:rFonts w:hAnsi="Calibri"/>
                          <w:color w:val="000000" w:themeColor="text1"/>
                          <w:kern w:val="24"/>
                        </w:rPr>
                      </w:pPr>
                      <w:r w:rsidRPr="00B902EC">
                        <w:rPr>
                          <w:rFonts w:hAnsi="Calibri"/>
                          <w:color w:val="000000" w:themeColor="text1"/>
                          <w:kern w:val="24"/>
                        </w:rPr>
                        <w:t>DEW seeking further funding to purchase L1 &amp; L2</w:t>
                      </w:r>
                    </w:p>
                    <w:p w14:paraId="19920DE2" w14:textId="77777777" w:rsidR="00B902EC" w:rsidRPr="00B902EC" w:rsidRDefault="00B902EC" w:rsidP="00B902EC">
                      <w:pPr>
                        <w:pStyle w:val="ListParagraph"/>
                        <w:numPr>
                          <w:ilvl w:val="0"/>
                          <w:numId w:val="16"/>
                        </w:numPr>
                        <w:spacing w:after="0" w:line="240" w:lineRule="auto"/>
                        <w:rPr>
                          <w:rFonts w:hAnsi="Calibri"/>
                          <w:color w:val="000000" w:themeColor="text1"/>
                          <w:kern w:val="24"/>
                        </w:rPr>
                      </w:pPr>
                      <w:r w:rsidRPr="00B902EC">
                        <w:rPr>
                          <w:rFonts w:hAnsi="Calibri"/>
                          <w:color w:val="000000" w:themeColor="text1"/>
                          <w:kern w:val="24"/>
                        </w:rPr>
                        <w:t>Strongly supported by David Paton (Bio-R) &amp; Minister Speirs</w:t>
                      </w:r>
                    </w:p>
                    <w:p w14:paraId="132B5632" w14:textId="77777777" w:rsidR="00B902EC" w:rsidRPr="00B902EC" w:rsidRDefault="00B902EC" w:rsidP="00B902EC">
                      <w:pPr>
                        <w:pStyle w:val="ListParagraph"/>
                        <w:numPr>
                          <w:ilvl w:val="0"/>
                          <w:numId w:val="16"/>
                        </w:numPr>
                        <w:spacing w:after="0" w:line="240" w:lineRule="auto"/>
                        <w:rPr>
                          <w:rFonts w:hAnsi="Calibri"/>
                          <w:color w:val="000000" w:themeColor="text1"/>
                          <w:kern w:val="24"/>
                        </w:rPr>
                      </w:pPr>
                      <w:r w:rsidRPr="00B902EC">
                        <w:rPr>
                          <w:rFonts w:hAnsi="Calibri"/>
                          <w:color w:val="000000" w:themeColor="text1"/>
                          <w:kern w:val="24"/>
                        </w:rPr>
                        <w:t xml:space="preserve">Consortium Birds SA, GWLAP, </w:t>
                      </w:r>
                    </w:p>
                    <w:p w14:paraId="00966D65" w14:textId="77777777" w:rsidR="00B902EC" w:rsidRPr="00B902EC" w:rsidRDefault="00B902EC" w:rsidP="00B902EC">
                      <w:pPr>
                        <w:pStyle w:val="ListParagraph"/>
                        <w:numPr>
                          <w:ilvl w:val="0"/>
                          <w:numId w:val="16"/>
                        </w:numPr>
                        <w:spacing w:after="0" w:line="240" w:lineRule="auto"/>
                        <w:rPr>
                          <w:rFonts w:hAnsi="Calibri"/>
                          <w:color w:val="000000" w:themeColor="text1"/>
                          <w:kern w:val="24"/>
                        </w:rPr>
                      </w:pPr>
                      <w:r w:rsidRPr="00B902EC">
                        <w:rPr>
                          <w:rFonts w:hAnsi="Calibri"/>
                          <w:color w:val="000000" w:themeColor="text1"/>
                          <w:kern w:val="24"/>
                        </w:rPr>
                        <w:t>K-C Landcare, Trees for Life</w:t>
                      </w:r>
                    </w:p>
                  </w:txbxContent>
                </v:textbox>
                <w10:wrap anchorx="page"/>
              </v:shape>
            </w:pict>
          </mc:Fallback>
        </mc:AlternateContent>
      </w:r>
      <w:r w:rsidRPr="00B902EC">
        <w:rPr>
          <w:noProof/>
        </w:rPr>
        <w:drawing>
          <wp:inline distT="0" distB="0" distL="0" distR="0" wp14:anchorId="70435E59" wp14:editId="3F36EA1A">
            <wp:extent cx="3397002" cy="4838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02958" cy="4847183"/>
                    </a:xfrm>
                    <a:prstGeom prst="rect">
                      <a:avLst/>
                    </a:prstGeom>
                    <a:noFill/>
                    <a:ln>
                      <a:noFill/>
                    </a:ln>
                  </pic:spPr>
                </pic:pic>
              </a:graphicData>
            </a:graphic>
          </wp:inline>
        </w:drawing>
      </w:r>
      <w:r w:rsidRPr="00B902EC">
        <w:rPr>
          <w:noProof/>
        </w:rPr>
        <w:t xml:space="preserve"> </w:t>
      </w:r>
    </w:p>
    <w:p w14:paraId="22A60823" w14:textId="3F51744C" w:rsidR="007540EA" w:rsidRDefault="007540EA" w:rsidP="000F7188">
      <w:pPr>
        <w:ind w:left="0" w:firstLine="0"/>
      </w:pPr>
      <w:r>
        <w:tab/>
      </w:r>
    </w:p>
    <w:p w14:paraId="2899F1E4" w14:textId="32E75683" w:rsidR="008B29E7" w:rsidRDefault="008B29E7" w:rsidP="000F7188">
      <w:pPr>
        <w:ind w:left="720" w:hanging="720"/>
      </w:pPr>
      <w:r>
        <w:tab/>
      </w:r>
    </w:p>
    <w:p w14:paraId="22C92B4D" w14:textId="6FEE9D54" w:rsidR="008B29E7" w:rsidRDefault="008B29E7" w:rsidP="008B29E7">
      <w:pPr>
        <w:ind w:left="720" w:hanging="720"/>
      </w:pPr>
      <w:r>
        <w:tab/>
      </w:r>
    </w:p>
    <w:p w14:paraId="7A606342" w14:textId="03B92393" w:rsidR="000F7188" w:rsidRDefault="00CF5F3C" w:rsidP="00570DF4">
      <w:pPr>
        <w:pStyle w:val="ListParagraph"/>
        <w:numPr>
          <w:ilvl w:val="0"/>
          <w:numId w:val="6"/>
        </w:numPr>
      </w:pPr>
      <w:r w:rsidRPr="000F7188">
        <w:rPr>
          <w:b/>
          <w:bCs/>
          <w:u w:val="single"/>
        </w:rPr>
        <w:t>BIRD CALL</w:t>
      </w:r>
      <w:r>
        <w:t xml:space="preserve">:  </w:t>
      </w:r>
      <w:r w:rsidR="00B902EC">
        <w:t>John Grisham</w:t>
      </w:r>
    </w:p>
    <w:p w14:paraId="4DD99706" w14:textId="1522E03D" w:rsidR="00B902EC" w:rsidRDefault="00B902EC" w:rsidP="00B902EC">
      <w:pPr>
        <w:ind w:left="0" w:firstLine="0"/>
      </w:pPr>
      <w:r w:rsidRPr="00B902EC">
        <w:t xml:space="preserve">The following were reported </w:t>
      </w:r>
      <w:r>
        <w:t>sightings by various members present:</w:t>
      </w:r>
    </w:p>
    <w:p w14:paraId="5114D364" w14:textId="77777777" w:rsidR="00B902EC" w:rsidRDefault="00B902EC" w:rsidP="00B902EC">
      <w:pPr>
        <w:pStyle w:val="ListParagraph"/>
        <w:numPr>
          <w:ilvl w:val="0"/>
          <w:numId w:val="17"/>
        </w:numPr>
      </w:pPr>
      <w:r>
        <w:t xml:space="preserve">approximately 200 Yellow-tailed Black- Cockatoos near the </w:t>
      </w:r>
      <w:proofErr w:type="spellStart"/>
      <w:r>
        <w:t>Morphetville</w:t>
      </w:r>
      <w:proofErr w:type="spellEnd"/>
      <w:r>
        <w:t xml:space="preserve"> Racecourse, attracted by the pine trees:</w:t>
      </w:r>
    </w:p>
    <w:p w14:paraId="020786CC" w14:textId="6F66CAD2" w:rsidR="00B902EC" w:rsidRDefault="00B902EC" w:rsidP="00B902EC">
      <w:pPr>
        <w:pStyle w:val="ListParagraph"/>
        <w:numPr>
          <w:ilvl w:val="0"/>
          <w:numId w:val="17"/>
        </w:numPr>
      </w:pPr>
      <w:r>
        <w:t xml:space="preserve">an Osprey </w:t>
      </w:r>
      <w:r w:rsidR="008862B5">
        <w:t>on Eyre Peninsular</w:t>
      </w:r>
    </w:p>
    <w:p w14:paraId="0F05CA6A" w14:textId="593BA6E8" w:rsidR="00B902EC" w:rsidRDefault="00B902EC" w:rsidP="00B902EC">
      <w:pPr>
        <w:pStyle w:val="ListParagraph"/>
        <w:numPr>
          <w:ilvl w:val="0"/>
          <w:numId w:val="17"/>
        </w:numPr>
      </w:pPr>
      <w:r>
        <w:t>small numbers of shore birds are returning, including Grey-tailed Tattler, Sharp-tailed Sandpipers and Fairy Terns, Grey Plovers, Eastern Curlews and others:</w:t>
      </w:r>
    </w:p>
    <w:p w14:paraId="5CB83A86" w14:textId="21994A58" w:rsidR="00B902EC" w:rsidRDefault="00B902EC" w:rsidP="00B902EC">
      <w:pPr>
        <w:pStyle w:val="ListParagraph"/>
        <w:numPr>
          <w:ilvl w:val="0"/>
          <w:numId w:val="17"/>
        </w:numPr>
      </w:pPr>
      <w:r>
        <w:t xml:space="preserve">4 Antarctic Terns were seen at Port </w:t>
      </w:r>
      <w:proofErr w:type="gramStart"/>
      <w:r>
        <w:t>McDonald;</w:t>
      </w:r>
      <w:proofErr w:type="gramEnd"/>
    </w:p>
    <w:p w14:paraId="159C2431" w14:textId="557FCCDA" w:rsidR="00B902EC" w:rsidRDefault="00B902EC" w:rsidP="00B902EC">
      <w:pPr>
        <w:pStyle w:val="ListParagraph"/>
        <w:numPr>
          <w:ilvl w:val="0"/>
          <w:numId w:val="17"/>
        </w:numPr>
      </w:pPr>
      <w:r>
        <w:t>Pallid and Fan</w:t>
      </w:r>
      <w:r w:rsidR="008862B5">
        <w:t>-</w:t>
      </w:r>
      <w:r>
        <w:t xml:space="preserve">tailed-cuckoos are commonly seen in the </w:t>
      </w:r>
      <w:proofErr w:type="gramStart"/>
      <w:r>
        <w:t>Hills;</w:t>
      </w:r>
      <w:proofErr w:type="gramEnd"/>
    </w:p>
    <w:p w14:paraId="3C1E6986" w14:textId="61665E6E" w:rsidR="00B902EC" w:rsidRDefault="00B902EC" w:rsidP="00B902EC">
      <w:pPr>
        <w:pStyle w:val="ListParagraph"/>
        <w:numPr>
          <w:ilvl w:val="0"/>
          <w:numId w:val="17"/>
        </w:numPr>
      </w:pPr>
      <w:r>
        <w:t xml:space="preserve">Juvenile Horsfield’s Bronze – Cuckoo at </w:t>
      </w:r>
      <w:r w:rsidR="008862B5">
        <w:t>Magazine Road Wetlands</w:t>
      </w:r>
    </w:p>
    <w:p w14:paraId="16FBF033" w14:textId="149E5A56" w:rsidR="00B902EC" w:rsidRDefault="00B902EC" w:rsidP="00B902EC">
      <w:pPr>
        <w:pStyle w:val="ListParagraph"/>
        <w:numPr>
          <w:ilvl w:val="0"/>
          <w:numId w:val="17"/>
        </w:numPr>
      </w:pPr>
      <w:r>
        <w:t xml:space="preserve">Approximately 1000 Pelicans are nesting at the </w:t>
      </w:r>
      <w:proofErr w:type="gramStart"/>
      <w:r>
        <w:t>Coorong;</w:t>
      </w:r>
      <w:proofErr w:type="gramEnd"/>
    </w:p>
    <w:p w14:paraId="19FC64E5" w14:textId="30BB17BC" w:rsidR="00B902EC" w:rsidRDefault="00B902EC" w:rsidP="00B902EC">
      <w:pPr>
        <w:pStyle w:val="ListParagraph"/>
        <w:numPr>
          <w:ilvl w:val="0"/>
          <w:numId w:val="17"/>
        </w:numPr>
      </w:pPr>
      <w:r>
        <w:t xml:space="preserve">3 White-bellied Sea-Eagles near the Murray </w:t>
      </w:r>
      <w:proofErr w:type="gramStart"/>
      <w:r>
        <w:t>Mouth;</w:t>
      </w:r>
      <w:proofErr w:type="gramEnd"/>
    </w:p>
    <w:p w14:paraId="6287CBE6" w14:textId="148A457E" w:rsidR="00B902EC" w:rsidRDefault="00B902EC" w:rsidP="00B902EC">
      <w:pPr>
        <w:pStyle w:val="ListParagraph"/>
        <w:numPr>
          <w:ilvl w:val="0"/>
          <w:numId w:val="17"/>
        </w:numPr>
      </w:pPr>
      <w:r>
        <w:t xml:space="preserve">2 adults and 2 juvenile Sea- Eagles have been sighted at </w:t>
      </w:r>
      <w:proofErr w:type="gramStart"/>
      <w:r>
        <w:t>Bolivar;</w:t>
      </w:r>
      <w:proofErr w:type="gramEnd"/>
    </w:p>
    <w:p w14:paraId="75103596" w14:textId="64A9C3E7" w:rsidR="00B902EC" w:rsidRDefault="00B902EC" w:rsidP="00B902EC">
      <w:pPr>
        <w:pStyle w:val="ListParagraph"/>
        <w:numPr>
          <w:ilvl w:val="0"/>
          <w:numId w:val="17"/>
        </w:numPr>
      </w:pPr>
      <w:r>
        <w:t xml:space="preserve">Adelaide Rosellas have been seen down on the </w:t>
      </w:r>
      <w:proofErr w:type="gramStart"/>
      <w:r>
        <w:t>plains;</w:t>
      </w:r>
      <w:proofErr w:type="gramEnd"/>
    </w:p>
    <w:p w14:paraId="5FCD6B4E" w14:textId="5F7B0E77" w:rsidR="00B902EC" w:rsidRDefault="00B902EC" w:rsidP="00B902EC">
      <w:pPr>
        <w:pStyle w:val="ListParagraph"/>
        <w:numPr>
          <w:ilvl w:val="0"/>
          <w:numId w:val="17"/>
        </w:numPr>
      </w:pPr>
      <w:r>
        <w:t xml:space="preserve">A Hoary-headed Grebe was seen on a suburban road in </w:t>
      </w:r>
      <w:proofErr w:type="gramStart"/>
      <w:r>
        <w:t>Adelaide;</w:t>
      </w:r>
      <w:proofErr w:type="gramEnd"/>
    </w:p>
    <w:p w14:paraId="299EB1B4" w14:textId="2E48FDC4" w:rsidR="00B902EC" w:rsidRDefault="00B902EC" w:rsidP="00B902EC">
      <w:pPr>
        <w:pStyle w:val="ListParagraph"/>
        <w:numPr>
          <w:ilvl w:val="0"/>
          <w:numId w:val="17"/>
        </w:numPr>
      </w:pPr>
      <w:r>
        <w:lastRenderedPageBreak/>
        <w:t xml:space="preserve">400-800 rafting Hoary-headed Grebes have been seen at the </w:t>
      </w:r>
      <w:proofErr w:type="gramStart"/>
      <w:r>
        <w:t>Coorong;</w:t>
      </w:r>
      <w:proofErr w:type="gramEnd"/>
    </w:p>
    <w:p w14:paraId="413C112F" w14:textId="2CABEE88" w:rsidR="00B902EC" w:rsidRDefault="00B902EC" w:rsidP="00B902EC">
      <w:pPr>
        <w:pStyle w:val="ListParagraph"/>
        <w:numPr>
          <w:ilvl w:val="0"/>
          <w:numId w:val="17"/>
        </w:numPr>
      </w:pPr>
      <w:r>
        <w:t>An Olive-backed Oriole was seen at McLaren Flat; and</w:t>
      </w:r>
    </w:p>
    <w:p w14:paraId="590B9CF1" w14:textId="621DDC8B" w:rsidR="00B902EC" w:rsidRDefault="00B902EC" w:rsidP="00B902EC">
      <w:pPr>
        <w:pStyle w:val="ListParagraph"/>
        <w:numPr>
          <w:ilvl w:val="0"/>
          <w:numId w:val="17"/>
        </w:numPr>
      </w:pPr>
      <w:r>
        <w:t>White-winged Black Terns at Tolderol.</w:t>
      </w:r>
    </w:p>
    <w:p w14:paraId="2EA2BADB" w14:textId="77777777" w:rsidR="00B902EC" w:rsidRPr="00B902EC" w:rsidRDefault="00B902EC" w:rsidP="00B902EC">
      <w:pPr>
        <w:ind w:left="0" w:firstLine="0"/>
      </w:pPr>
    </w:p>
    <w:p w14:paraId="2ED756D8" w14:textId="77777777" w:rsidR="00B902EC" w:rsidRDefault="00AA145D" w:rsidP="00570DF4">
      <w:pPr>
        <w:pStyle w:val="ListParagraph"/>
        <w:numPr>
          <w:ilvl w:val="0"/>
          <w:numId w:val="6"/>
        </w:numPr>
      </w:pPr>
      <w:r w:rsidRPr="00A95828">
        <w:rPr>
          <w:b/>
          <w:bCs/>
          <w:u w:val="single"/>
        </w:rPr>
        <w:t>FIELD TRIPS</w:t>
      </w:r>
      <w:r>
        <w:t>:</w:t>
      </w:r>
      <w:r>
        <w:tab/>
      </w:r>
    </w:p>
    <w:p w14:paraId="703F1D1E" w14:textId="7CD46B8A" w:rsidR="00AA145D" w:rsidRDefault="00B902EC" w:rsidP="00B902EC">
      <w:pPr>
        <w:ind w:left="0" w:firstLine="0"/>
      </w:pPr>
      <w:r>
        <w:t>T</w:t>
      </w:r>
      <w:r w:rsidR="00C511E7">
        <w:t>he following</w:t>
      </w:r>
      <w:r>
        <w:t xml:space="preserve"> future</w:t>
      </w:r>
      <w:r w:rsidR="00C511E7">
        <w:t xml:space="preserve"> </w:t>
      </w:r>
      <w:r w:rsidR="00AA145D">
        <w:t>field trips</w:t>
      </w:r>
      <w:r>
        <w:t xml:space="preserve"> were noted</w:t>
      </w:r>
      <w:r w:rsidR="00AA145D">
        <w:t>:</w:t>
      </w:r>
    </w:p>
    <w:p w14:paraId="1BCA73CA" w14:textId="77777777" w:rsidR="00C511E7" w:rsidRDefault="00C511E7" w:rsidP="00CD5724">
      <w:pPr>
        <w:spacing w:after="0" w:line="240" w:lineRule="auto"/>
        <w:ind w:left="0" w:firstLine="0"/>
        <w:outlineLvl w:val="0"/>
        <w:rPr>
          <w:rFonts w:eastAsia="Times New Roman" w:cstheme="minorHAnsi"/>
          <w:b/>
          <w:bCs/>
          <w:color w:val="000000"/>
          <w:spacing w:val="-15"/>
          <w:kern w:val="36"/>
          <w:lang w:val="en-US"/>
        </w:rPr>
      </w:pPr>
      <w:r w:rsidRPr="00C511E7">
        <w:rPr>
          <w:rFonts w:eastAsia="Times New Roman" w:cstheme="minorHAnsi"/>
          <w:b/>
          <w:bCs/>
          <w:color w:val="000000"/>
          <w:lang w:val="en-US"/>
        </w:rPr>
        <w:t>Saturday 11 September: Jenkins Scrub (Moderate) (MLR) 61km.</w:t>
      </w:r>
      <w:r w:rsidRPr="00C511E7">
        <w:rPr>
          <w:rFonts w:eastAsia="Times New Roman" w:cstheme="minorHAnsi"/>
          <w:color w:val="000000"/>
          <w:lang w:val="en-US"/>
        </w:rPr>
        <w:br/>
        <w:t xml:space="preserve">Travel about 10km from Williamstown towards </w:t>
      </w:r>
      <w:proofErr w:type="spellStart"/>
      <w:r w:rsidRPr="00C511E7">
        <w:rPr>
          <w:rFonts w:eastAsia="Times New Roman" w:cstheme="minorHAnsi"/>
          <w:color w:val="000000"/>
          <w:lang w:val="en-US"/>
        </w:rPr>
        <w:t>Springton</w:t>
      </w:r>
      <w:proofErr w:type="spellEnd"/>
      <w:r w:rsidRPr="00C511E7">
        <w:rPr>
          <w:rFonts w:eastAsia="Times New Roman" w:cstheme="minorHAnsi"/>
          <w:color w:val="000000"/>
          <w:lang w:val="en-US"/>
        </w:rPr>
        <w:t>, then turn right onto Mount Road. Meet at 8.30am at the entrance to the scrub on the left, opposite Murray Vale Road.</w:t>
      </w:r>
      <w:r w:rsidRPr="00C511E7">
        <w:rPr>
          <w:rFonts w:eastAsia="Times New Roman" w:cstheme="minorHAnsi"/>
          <w:color w:val="000000"/>
          <w:lang w:val="en-US"/>
        </w:rPr>
        <w:br/>
      </w:r>
      <w:r w:rsidRPr="00C511E7">
        <w:rPr>
          <w:rFonts w:eastAsia="Times New Roman" w:cstheme="minorHAnsi"/>
          <w:b/>
          <w:bCs/>
          <w:color w:val="000000"/>
          <w:lang w:val="en-US"/>
        </w:rPr>
        <w:t>TRIP LEADER: Richard Woodland</w:t>
      </w:r>
      <w:r w:rsidRPr="00C511E7">
        <w:rPr>
          <w:rFonts w:eastAsia="Times New Roman" w:cstheme="minorHAnsi"/>
          <w:color w:val="000000"/>
          <w:lang w:val="en-US"/>
        </w:rPr>
        <w:br/>
      </w:r>
    </w:p>
    <w:p w14:paraId="1B4A087E" w14:textId="402D0FF8" w:rsidR="00C511E7" w:rsidRPr="00C511E7" w:rsidRDefault="00C511E7" w:rsidP="00CD5724">
      <w:pPr>
        <w:spacing w:after="0" w:line="240" w:lineRule="auto"/>
        <w:ind w:left="0" w:firstLine="0"/>
        <w:outlineLvl w:val="0"/>
        <w:rPr>
          <w:rFonts w:eastAsia="Times New Roman" w:cstheme="minorHAnsi"/>
          <w:b/>
          <w:bCs/>
          <w:color w:val="000000"/>
          <w:spacing w:val="-15"/>
          <w:kern w:val="36"/>
          <w:lang w:val="en-US"/>
        </w:rPr>
      </w:pPr>
      <w:proofErr w:type="spellStart"/>
      <w:r w:rsidRPr="00C511E7">
        <w:rPr>
          <w:rFonts w:eastAsia="Times New Roman" w:cstheme="minorHAnsi"/>
          <w:b/>
          <w:bCs/>
          <w:color w:val="000000"/>
          <w:spacing w:val="-15"/>
          <w:kern w:val="36"/>
          <w:lang w:val="en-US"/>
        </w:rPr>
        <w:t>Fleurieu</w:t>
      </w:r>
      <w:proofErr w:type="spellEnd"/>
      <w:r w:rsidRPr="00C511E7">
        <w:rPr>
          <w:rFonts w:eastAsia="Times New Roman" w:cstheme="minorHAnsi"/>
          <w:b/>
          <w:bCs/>
          <w:color w:val="000000"/>
          <w:spacing w:val="-15"/>
          <w:kern w:val="36"/>
          <w:lang w:val="en-US"/>
        </w:rPr>
        <w:t xml:space="preserve"> Birders - Field Trips</w:t>
      </w:r>
    </w:p>
    <w:p w14:paraId="58BD7C87" w14:textId="023496A7" w:rsidR="00C511E7" w:rsidRPr="00C511E7" w:rsidRDefault="00C511E7" w:rsidP="004B14F4">
      <w:pPr>
        <w:spacing w:after="0" w:line="240" w:lineRule="auto"/>
        <w:rPr>
          <w:rFonts w:cstheme="minorHAnsi"/>
        </w:rPr>
      </w:pPr>
      <w:r w:rsidRPr="00C511E7">
        <w:rPr>
          <w:rFonts w:eastAsia="Times New Roman" w:cstheme="minorHAnsi"/>
          <w:b/>
          <w:bCs/>
          <w:color w:val="000000"/>
          <w:lang w:val="en-US"/>
        </w:rPr>
        <w:t>Saturday 4 September</w:t>
      </w:r>
      <w:r w:rsidRPr="00C511E7">
        <w:rPr>
          <w:rFonts w:eastAsia="Times New Roman" w:cstheme="minorHAnsi"/>
          <w:b/>
          <w:bCs/>
          <w:color w:val="000000"/>
          <w:lang w:val="en-US"/>
        </w:rPr>
        <w:br/>
      </w:r>
      <w:proofErr w:type="spellStart"/>
      <w:r w:rsidRPr="00C511E7">
        <w:rPr>
          <w:rFonts w:eastAsia="Times New Roman" w:cstheme="minorHAnsi"/>
          <w:b/>
          <w:bCs/>
          <w:color w:val="000000"/>
          <w:lang w:val="en-US"/>
        </w:rPr>
        <w:t>Myponga</w:t>
      </w:r>
      <w:proofErr w:type="spellEnd"/>
      <w:r w:rsidRPr="00C511E7">
        <w:rPr>
          <w:rFonts w:eastAsia="Times New Roman" w:cstheme="minorHAnsi"/>
          <w:b/>
          <w:bCs/>
          <w:color w:val="000000"/>
          <w:lang w:val="en-US"/>
        </w:rPr>
        <w:t xml:space="preserve"> Reservoir</w:t>
      </w:r>
      <w:r w:rsidRPr="00C511E7">
        <w:rPr>
          <w:rFonts w:eastAsia="Times New Roman" w:cstheme="minorHAnsi"/>
          <w:color w:val="000000"/>
          <w:lang w:val="en-US"/>
        </w:rPr>
        <w:br/>
        <w:t>Meet at 8.30am in the car park on Hansen Street at the start of the walking trail.</w:t>
      </w:r>
      <w:r w:rsidRPr="00C511E7">
        <w:rPr>
          <w:rFonts w:eastAsia="Times New Roman" w:cstheme="minorHAnsi"/>
          <w:color w:val="000000"/>
          <w:lang w:val="en-US"/>
        </w:rPr>
        <w:br/>
      </w:r>
      <w:r w:rsidRPr="00C511E7">
        <w:rPr>
          <w:rFonts w:eastAsia="Times New Roman" w:cstheme="minorHAnsi"/>
          <w:b/>
          <w:bCs/>
          <w:color w:val="000000"/>
          <w:lang w:val="en-US"/>
        </w:rPr>
        <w:t>TRIP LEADER: Pat Uphill</w:t>
      </w:r>
    </w:p>
    <w:p w14:paraId="01AE4422" w14:textId="6DBBA599" w:rsidR="00C511E7" w:rsidRPr="00B902EC" w:rsidRDefault="00B902EC" w:rsidP="00B902EC">
      <w:pPr>
        <w:spacing w:after="0" w:line="240" w:lineRule="auto"/>
        <w:rPr>
          <w:rFonts w:eastAsia="Times New Roman" w:cstheme="minorHAnsi"/>
          <w:b/>
          <w:bCs/>
          <w:lang w:val="en-US"/>
        </w:rPr>
      </w:pPr>
      <w:r>
        <w:rPr>
          <w:rFonts w:eastAsia="Times New Roman" w:cstheme="minorHAnsi"/>
          <w:b/>
          <w:bCs/>
          <w:lang w:val="en-US"/>
        </w:rPr>
        <w:t xml:space="preserve">Thursday </w:t>
      </w:r>
      <w:r w:rsidRPr="00B902EC">
        <w:rPr>
          <w:rFonts w:eastAsia="Times New Roman" w:cstheme="minorHAnsi"/>
          <w:b/>
          <w:bCs/>
          <w:lang w:val="en-US"/>
        </w:rPr>
        <w:t>16</w:t>
      </w:r>
      <w:r w:rsidRPr="00B902EC">
        <w:rPr>
          <w:rFonts w:eastAsia="Times New Roman" w:cstheme="minorHAnsi"/>
          <w:b/>
          <w:bCs/>
          <w:vertAlign w:val="superscript"/>
          <w:lang w:val="en-US"/>
        </w:rPr>
        <w:t>th</w:t>
      </w:r>
      <w:r w:rsidRPr="00B902EC">
        <w:rPr>
          <w:rFonts w:eastAsia="Times New Roman" w:cstheme="minorHAnsi"/>
          <w:b/>
          <w:bCs/>
          <w:lang w:val="en-US"/>
        </w:rPr>
        <w:t xml:space="preserve"> September Scott Creek  </w:t>
      </w:r>
    </w:p>
    <w:p w14:paraId="6CD4D89C" w14:textId="1FAC60C9" w:rsidR="00B902EC" w:rsidRPr="00B902EC" w:rsidRDefault="00B902EC" w:rsidP="00B902EC">
      <w:pPr>
        <w:spacing w:after="0" w:line="240" w:lineRule="auto"/>
        <w:rPr>
          <w:rFonts w:eastAsia="Times New Roman" w:cstheme="minorHAnsi"/>
          <w:b/>
          <w:bCs/>
          <w:lang w:val="en-US"/>
        </w:rPr>
      </w:pPr>
      <w:r w:rsidRPr="00B902EC">
        <w:rPr>
          <w:rFonts w:eastAsia="Times New Roman" w:cstheme="minorHAnsi"/>
          <w:b/>
          <w:bCs/>
          <w:lang w:val="en-US"/>
        </w:rPr>
        <w:tab/>
        <w:t xml:space="preserve">TRIP LEADER </w:t>
      </w:r>
      <w:r w:rsidR="008862B5">
        <w:rPr>
          <w:rFonts w:eastAsia="Times New Roman" w:cstheme="minorHAnsi"/>
          <w:b/>
          <w:bCs/>
          <w:lang w:val="en-US"/>
        </w:rPr>
        <w:t xml:space="preserve">Jim </w:t>
      </w:r>
      <w:proofErr w:type="spellStart"/>
      <w:r w:rsidR="008862B5">
        <w:rPr>
          <w:rFonts w:eastAsia="Times New Roman" w:cstheme="minorHAnsi"/>
          <w:b/>
          <w:bCs/>
          <w:lang w:val="en-US"/>
        </w:rPr>
        <w:t>Spyker</w:t>
      </w:r>
      <w:proofErr w:type="spellEnd"/>
    </w:p>
    <w:p w14:paraId="6F46C860" w14:textId="52CCC3B2" w:rsidR="00C511E7" w:rsidRDefault="00C511E7" w:rsidP="00CD5724">
      <w:pPr>
        <w:spacing w:after="0" w:line="240" w:lineRule="auto"/>
        <w:ind w:left="0" w:firstLine="0"/>
        <w:rPr>
          <w:rFonts w:ascii="Times New Roman" w:eastAsia="Times New Roman" w:hAnsi="Times New Roman" w:cs="Times New Roman"/>
          <w:sz w:val="24"/>
          <w:szCs w:val="24"/>
          <w:lang w:val="en-US"/>
        </w:rPr>
      </w:pPr>
    </w:p>
    <w:p w14:paraId="5EC2ECDE" w14:textId="1FC458C3" w:rsidR="00412170" w:rsidRDefault="00412170" w:rsidP="00570DF4">
      <w:pPr>
        <w:pStyle w:val="ListParagraph"/>
        <w:numPr>
          <w:ilvl w:val="0"/>
          <w:numId w:val="6"/>
        </w:numPr>
      </w:pPr>
      <w:r w:rsidRPr="00A95828">
        <w:rPr>
          <w:b/>
          <w:bCs/>
          <w:u w:val="single"/>
        </w:rPr>
        <w:t>OTHER BUSINESS</w:t>
      </w:r>
      <w:r>
        <w:t>:</w:t>
      </w:r>
      <w:r>
        <w:tab/>
      </w:r>
    </w:p>
    <w:p w14:paraId="11E7AB4C" w14:textId="033B8211" w:rsidR="00B902EC" w:rsidRPr="00B902EC" w:rsidRDefault="00B902EC" w:rsidP="002D237E">
      <w:pPr>
        <w:pStyle w:val="NormalWeb"/>
        <w:shd w:val="clear" w:color="auto" w:fill="FFFFFF"/>
        <w:spacing w:before="0" w:beforeAutospacing="0" w:after="0" w:afterAutospacing="0"/>
        <w:rPr>
          <w:rFonts w:asciiTheme="minorHAnsi" w:hAnsiTheme="minorHAnsi" w:cstheme="minorHAnsi"/>
          <w:b/>
          <w:bCs/>
          <w:color w:val="222222"/>
          <w:sz w:val="22"/>
          <w:szCs w:val="22"/>
        </w:rPr>
      </w:pPr>
      <w:r w:rsidRPr="00B902EC">
        <w:rPr>
          <w:rFonts w:asciiTheme="minorHAnsi" w:hAnsiTheme="minorHAnsi" w:cstheme="minorHAnsi"/>
          <w:b/>
          <w:bCs/>
          <w:color w:val="222222"/>
          <w:sz w:val="22"/>
          <w:szCs w:val="22"/>
        </w:rPr>
        <w:t>Speaker for Friends of the Botanic Gardens</w:t>
      </w:r>
    </w:p>
    <w:p w14:paraId="1CF96F77" w14:textId="77777777" w:rsidR="00B902EC" w:rsidRPr="00B902EC" w:rsidRDefault="00B902EC" w:rsidP="002D237E">
      <w:pPr>
        <w:pStyle w:val="NormalWeb"/>
        <w:shd w:val="clear" w:color="auto" w:fill="FFFFFF"/>
        <w:spacing w:before="0" w:beforeAutospacing="0" w:after="0" w:afterAutospacing="0"/>
        <w:rPr>
          <w:rFonts w:asciiTheme="minorHAnsi" w:hAnsiTheme="minorHAnsi" w:cstheme="minorHAnsi"/>
          <w:b/>
          <w:bCs/>
          <w:color w:val="222222"/>
          <w:sz w:val="22"/>
          <w:szCs w:val="22"/>
        </w:rPr>
      </w:pPr>
    </w:p>
    <w:p w14:paraId="7F21154C" w14:textId="3309B93D" w:rsidR="002D237E" w:rsidRPr="00B902EC" w:rsidRDefault="002D237E" w:rsidP="002D237E">
      <w:pPr>
        <w:pStyle w:val="NormalWeb"/>
        <w:shd w:val="clear" w:color="auto" w:fill="FFFFFF"/>
        <w:spacing w:before="0" w:beforeAutospacing="0" w:after="0" w:afterAutospacing="0"/>
        <w:rPr>
          <w:rFonts w:asciiTheme="minorHAnsi" w:hAnsiTheme="minorHAnsi" w:cstheme="minorHAnsi"/>
          <w:color w:val="222222"/>
          <w:sz w:val="22"/>
          <w:szCs w:val="22"/>
        </w:rPr>
      </w:pPr>
      <w:r w:rsidRPr="00B902EC">
        <w:rPr>
          <w:rFonts w:asciiTheme="minorHAnsi" w:hAnsiTheme="minorHAnsi" w:cstheme="minorHAnsi"/>
          <w:color w:val="222222"/>
          <w:sz w:val="22"/>
          <w:szCs w:val="22"/>
        </w:rPr>
        <w:t>The Vice President of the Friends of the Botanic Gardens, Marg Davy, wonders whether there are any members of Birds SA who would be interested in assisting her to get a small group together to gather information about birds (for brochures, signage</w:t>
      </w:r>
      <w:r w:rsidR="008862B5">
        <w:rPr>
          <w:rFonts w:asciiTheme="minorHAnsi" w:hAnsiTheme="minorHAnsi" w:cstheme="minorHAnsi"/>
          <w:color w:val="222222"/>
          <w:sz w:val="22"/>
          <w:szCs w:val="22"/>
        </w:rPr>
        <w:t>,</w:t>
      </w:r>
      <w:r w:rsidRPr="00B902EC">
        <w:rPr>
          <w:rFonts w:asciiTheme="minorHAnsi" w:hAnsiTheme="minorHAnsi" w:cstheme="minorHAnsi"/>
          <w:color w:val="222222"/>
          <w:sz w:val="22"/>
          <w:szCs w:val="22"/>
        </w:rPr>
        <w:t xml:space="preserve"> </w:t>
      </w:r>
      <w:proofErr w:type="spellStart"/>
      <w:r w:rsidRPr="00B902EC">
        <w:rPr>
          <w:rFonts w:asciiTheme="minorHAnsi" w:hAnsiTheme="minorHAnsi" w:cstheme="minorHAnsi"/>
          <w:color w:val="222222"/>
          <w:sz w:val="22"/>
          <w:szCs w:val="22"/>
        </w:rPr>
        <w:t>etc</w:t>
      </w:r>
      <w:proofErr w:type="spellEnd"/>
      <w:r w:rsidRPr="00B902EC">
        <w:rPr>
          <w:rFonts w:asciiTheme="minorHAnsi" w:hAnsiTheme="minorHAnsi" w:cstheme="minorHAnsi"/>
          <w:color w:val="222222"/>
          <w:sz w:val="22"/>
          <w:szCs w:val="22"/>
        </w:rPr>
        <w:t>), specific for each of the three local botanic gardens.</w:t>
      </w:r>
    </w:p>
    <w:p w14:paraId="73848E58" w14:textId="77777777" w:rsidR="002D237E" w:rsidRPr="00B902EC" w:rsidRDefault="002D237E" w:rsidP="002D237E">
      <w:pPr>
        <w:pStyle w:val="NormalWeb"/>
        <w:shd w:val="clear" w:color="auto" w:fill="FFFFFF"/>
        <w:spacing w:before="0" w:beforeAutospacing="0" w:after="0" w:afterAutospacing="0"/>
        <w:rPr>
          <w:rFonts w:asciiTheme="minorHAnsi" w:hAnsiTheme="minorHAnsi" w:cstheme="minorHAnsi"/>
          <w:color w:val="222222"/>
          <w:sz w:val="22"/>
          <w:szCs w:val="22"/>
        </w:rPr>
      </w:pPr>
    </w:p>
    <w:p w14:paraId="333B076F" w14:textId="3F55AF3E" w:rsidR="002D237E" w:rsidRPr="00B902EC" w:rsidRDefault="002D237E" w:rsidP="002D237E">
      <w:pPr>
        <w:pStyle w:val="NormalWeb"/>
        <w:shd w:val="clear" w:color="auto" w:fill="FFFFFF"/>
        <w:spacing w:before="0" w:beforeAutospacing="0" w:after="0" w:afterAutospacing="0"/>
        <w:rPr>
          <w:rFonts w:asciiTheme="minorHAnsi" w:hAnsiTheme="minorHAnsi" w:cstheme="minorHAnsi"/>
          <w:color w:val="222222"/>
          <w:sz w:val="22"/>
          <w:szCs w:val="22"/>
        </w:rPr>
      </w:pPr>
      <w:r w:rsidRPr="00B902EC">
        <w:rPr>
          <w:rFonts w:asciiTheme="minorHAnsi" w:hAnsiTheme="minorHAnsi" w:cstheme="minorHAnsi"/>
          <w:color w:val="222222"/>
          <w:sz w:val="22"/>
          <w:szCs w:val="22"/>
        </w:rPr>
        <w:t>There is now a new Director of the Botanic Gardens, Michael Harvey, who has also expressed a wish for more signage, and so, with this official support, Marg is optimistic that this project will get off the ground.</w:t>
      </w:r>
    </w:p>
    <w:p w14:paraId="5530BF4E" w14:textId="77777777" w:rsidR="002D237E" w:rsidRPr="00B902EC" w:rsidRDefault="002D237E" w:rsidP="002D237E">
      <w:pPr>
        <w:pStyle w:val="NormalWeb"/>
        <w:shd w:val="clear" w:color="auto" w:fill="FFFFFF"/>
        <w:spacing w:before="0" w:beforeAutospacing="0" w:after="0" w:afterAutospacing="0"/>
        <w:rPr>
          <w:rFonts w:asciiTheme="minorHAnsi" w:hAnsiTheme="minorHAnsi" w:cstheme="minorHAnsi"/>
          <w:color w:val="222222"/>
          <w:sz w:val="22"/>
          <w:szCs w:val="22"/>
        </w:rPr>
      </w:pPr>
    </w:p>
    <w:p w14:paraId="7A990CDB" w14:textId="4A27EEC0" w:rsidR="002D237E" w:rsidRPr="00B902EC" w:rsidRDefault="002D237E" w:rsidP="002D237E">
      <w:pPr>
        <w:pStyle w:val="NormalWeb"/>
        <w:shd w:val="clear" w:color="auto" w:fill="FFFFFF"/>
        <w:spacing w:before="0" w:beforeAutospacing="0" w:after="0" w:afterAutospacing="0"/>
        <w:rPr>
          <w:rFonts w:asciiTheme="minorHAnsi" w:hAnsiTheme="minorHAnsi" w:cstheme="minorHAnsi"/>
          <w:color w:val="222222"/>
          <w:sz w:val="22"/>
          <w:szCs w:val="22"/>
        </w:rPr>
      </w:pPr>
      <w:r w:rsidRPr="00B902EC">
        <w:rPr>
          <w:rFonts w:asciiTheme="minorHAnsi" w:hAnsiTheme="minorHAnsi" w:cstheme="minorHAnsi"/>
          <w:color w:val="222222"/>
          <w:sz w:val="22"/>
          <w:szCs w:val="22"/>
        </w:rPr>
        <w:t xml:space="preserve">Marg is also responsible for </w:t>
      </w:r>
      <w:proofErr w:type="spellStart"/>
      <w:r w:rsidRPr="00B902EC">
        <w:rPr>
          <w:rFonts w:asciiTheme="minorHAnsi" w:hAnsiTheme="minorHAnsi" w:cstheme="minorHAnsi"/>
          <w:color w:val="222222"/>
          <w:sz w:val="22"/>
          <w:szCs w:val="22"/>
        </w:rPr>
        <w:t>organising</w:t>
      </w:r>
      <w:proofErr w:type="spellEnd"/>
      <w:r w:rsidRPr="00B902EC">
        <w:rPr>
          <w:rFonts w:asciiTheme="minorHAnsi" w:hAnsiTheme="minorHAnsi" w:cstheme="minorHAnsi"/>
          <w:color w:val="222222"/>
          <w:sz w:val="22"/>
          <w:szCs w:val="22"/>
        </w:rPr>
        <w:t xml:space="preserve"> speakers for the Friends of Botanic Gardens meetings and is keen to have someone present a talk each year on the birds of the three gardens. Earlier this year, one of the Friends of Botanic Gardens, who is also very interested in photography, gave a talk on various birds she had photographed, and where, in the Adelaide Botanic Gardens. This was a great success. </w:t>
      </w:r>
    </w:p>
    <w:p w14:paraId="78FF064D" w14:textId="77777777" w:rsidR="002D237E" w:rsidRPr="00B902EC" w:rsidRDefault="002D237E" w:rsidP="002D237E">
      <w:pPr>
        <w:pStyle w:val="NormalWeb"/>
        <w:shd w:val="clear" w:color="auto" w:fill="FFFFFF"/>
        <w:spacing w:before="0" w:beforeAutospacing="0" w:after="0" w:afterAutospacing="0"/>
        <w:rPr>
          <w:rFonts w:asciiTheme="minorHAnsi" w:hAnsiTheme="minorHAnsi" w:cstheme="minorHAnsi"/>
          <w:color w:val="222222"/>
          <w:sz w:val="22"/>
          <w:szCs w:val="22"/>
        </w:rPr>
      </w:pPr>
    </w:p>
    <w:p w14:paraId="5C8F1E19" w14:textId="6AA1ADE8" w:rsidR="002D237E" w:rsidRPr="00B902EC" w:rsidRDefault="002D237E" w:rsidP="002D237E">
      <w:pPr>
        <w:pStyle w:val="NormalWeb"/>
        <w:shd w:val="clear" w:color="auto" w:fill="FFFFFF"/>
        <w:spacing w:before="0" w:beforeAutospacing="0" w:after="0" w:afterAutospacing="0"/>
        <w:rPr>
          <w:rFonts w:asciiTheme="minorHAnsi" w:hAnsiTheme="minorHAnsi" w:cstheme="minorHAnsi"/>
          <w:color w:val="222222"/>
          <w:sz w:val="22"/>
          <w:szCs w:val="22"/>
        </w:rPr>
      </w:pPr>
      <w:r w:rsidRPr="00B902EC">
        <w:rPr>
          <w:rFonts w:asciiTheme="minorHAnsi" w:hAnsiTheme="minorHAnsi" w:cstheme="minorHAnsi"/>
          <w:color w:val="222222"/>
          <w:sz w:val="22"/>
          <w:szCs w:val="22"/>
        </w:rPr>
        <w:t xml:space="preserve">It is hoped to have someone speak on “Birds of Mt Lofty Botanic Gardens” at a </w:t>
      </w:r>
      <w:proofErr w:type="spellStart"/>
      <w:r w:rsidRPr="00B902EC">
        <w:rPr>
          <w:rFonts w:asciiTheme="minorHAnsi" w:hAnsiTheme="minorHAnsi" w:cstheme="minorHAnsi"/>
          <w:color w:val="222222"/>
          <w:sz w:val="22"/>
          <w:szCs w:val="22"/>
        </w:rPr>
        <w:t>Friends</w:t>
      </w:r>
      <w:proofErr w:type="spellEnd"/>
      <w:r w:rsidRPr="00B902EC">
        <w:rPr>
          <w:rFonts w:asciiTheme="minorHAnsi" w:hAnsiTheme="minorHAnsi" w:cstheme="minorHAnsi"/>
          <w:color w:val="222222"/>
          <w:sz w:val="22"/>
          <w:szCs w:val="22"/>
        </w:rPr>
        <w:t xml:space="preserve"> meeting next year. The presenter usually speaks for about 45 minutes with time for questions and discussion.</w:t>
      </w:r>
    </w:p>
    <w:p w14:paraId="579999E3" w14:textId="77777777" w:rsidR="002D237E" w:rsidRPr="00B902EC" w:rsidRDefault="002D237E" w:rsidP="002D237E">
      <w:pPr>
        <w:pStyle w:val="NormalWeb"/>
        <w:shd w:val="clear" w:color="auto" w:fill="FFFFFF"/>
        <w:spacing w:before="0" w:beforeAutospacing="0" w:after="0" w:afterAutospacing="0"/>
        <w:rPr>
          <w:rFonts w:asciiTheme="minorHAnsi" w:hAnsiTheme="minorHAnsi" w:cstheme="minorHAnsi"/>
          <w:color w:val="222222"/>
          <w:sz w:val="22"/>
          <w:szCs w:val="22"/>
        </w:rPr>
      </w:pPr>
    </w:p>
    <w:p w14:paraId="79829EB0" w14:textId="524CACFF" w:rsidR="002D237E" w:rsidRPr="00B902EC" w:rsidRDefault="002D237E" w:rsidP="002D237E">
      <w:pPr>
        <w:pStyle w:val="NormalWeb"/>
        <w:shd w:val="clear" w:color="auto" w:fill="FFFFFF"/>
        <w:spacing w:before="0" w:beforeAutospacing="0" w:after="0" w:afterAutospacing="0"/>
        <w:rPr>
          <w:rFonts w:asciiTheme="minorHAnsi" w:hAnsiTheme="minorHAnsi" w:cstheme="minorHAnsi"/>
          <w:color w:val="222222"/>
          <w:sz w:val="22"/>
          <w:szCs w:val="22"/>
        </w:rPr>
      </w:pPr>
      <w:r w:rsidRPr="00B902EC">
        <w:rPr>
          <w:rFonts w:asciiTheme="minorHAnsi" w:hAnsiTheme="minorHAnsi" w:cstheme="minorHAnsi"/>
          <w:color w:val="222222"/>
          <w:sz w:val="22"/>
          <w:szCs w:val="22"/>
        </w:rPr>
        <w:t>If anyone in Birds SA is interested, could they please get in touch with Marg Davy </w:t>
      </w:r>
    </w:p>
    <w:p w14:paraId="230EBE93" w14:textId="77777777" w:rsidR="002D237E" w:rsidRPr="00B902EC" w:rsidRDefault="002D237E" w:rsidP="002D237E">
      <w:pPr>
        <w:pStyle w:val="NormalWeb"/>
        <w:shd w:val="clear" w:color="auto" w:fill="FFFFFF"/>
        <w:spacing w:before="0" w:beforeAutospacing="0" w:after="0" w:afterAutospacing="0"/>
        <w:rPr>
          <w:rFonts w:asciiTheme="minorHAnsi" w:hAnsiTheme="minorHAnsi" w:cstheme="minorHAnsi"/>
          <w:color w:val="222222"/>
          <w:sz w:val="22"/>
          <w:szCs w:val="22"/>
        </w:rPr>
      </w:pPr>
      <w:r w:rsidRPr="00B902EC">
        <w:rPr>
          <w:rFonts w:asciiTheme="minorHAnsi" w:hAnsiTheme="minorHAnsi" w:cstheme="minorHAnsi"/>
          <w:color w:val="222222"/>
          <w:sz w:val="22"/>
          <w:szCs w:val="22"/>
        </w:rPr>
        <w:t>Email: </w:t>
      </w:r>
      <w:hyperlink r:id="rId13" w:tgtFrame="_blank" w:history="1">
        <w:r w:rsidRPr="00B902EC">
          <w:rPr>
            <w:rStyle w:val="Hyperlink"/>
            <w:rFonts w:asciiTheme="minorHAnsi" w:hAnsiTheme="minorHAnsi" w:cstheme="minorHAnsi"/>
            <w:color w:val="1155CC"/>
            <w:sz w:val="22"/>
            <w:szCs w:val="22"/>
          </w:rPr>
          <w:t>yvad71@gmail.com</w:t>
        </w:r>
      </w:hyperlink>
      <w:r w:rsidRPr="00B902EC">
        <w:rPr>
          <w:rFonts w:asciiTheme="minorHAnsi" w:hAnsiTheme="minorHAnsi" w:cstheme="minorHAnsi"/>
          <w:color w:val="222222"/>
          <w:sz w:val="22"/>
          <w:szCs w:val="22"/>
        </w:rPr>
        <w:t>      Phone: 0402315857</w:t>
      </w:r>
    </w:p>
    <w:p w14:paraId="4A8DF52D" w14:textId="16F425F2" w:rsidR="00C511E7" w:rsidRDefault="00C511E7" w:rsidP="00C511E7"/>
    <w:p w14:paraId="2F608550" w14:textId="20422C87" w:rsidR="00B902EC" w:rsidRDefault="00B902EC" w:rsidP="00C511E7">
      <w:r>
        <w:rPr>
          <w:b/>
          <w:bCs/>
        </w:rPr>
        <w:t xml:space="preserve">Sophie’s Patch </w:t>
      </w:r>
      <w:r>
        <w:t>on the 6</w:t>
      </w:r>
      <w:r w:rsidRPr="00B902EC">
        <w:rPr>
          <w:vertAlign w:val="superscript"/>
        </w:rPr>
        <w:t>th</w:t>
      </w:r>
      <w:r>
        <w:t>, 7</w:t>
      </w:r>
      <w:r w:rsidRPr="00B902EC">
        <w:rPr>
          <w:vertAlign w:val="superscript"/>
        </w:rPr>
        <w:t>th</w:t>
      </w:r>
      <w:r>
        <w:t xml:space="preserve"> and 8</w:t>
      </w:r>
      <w:r w:rsidRPr="00B902EC">
        <w:rPr>
          <w:vertAlign w:val="superscript"/>
        </w:rPr>
        <w:t>th</w:t>
      </w:r>
      <w:r>
        <w:t xml:space="preserve"> November requires some volunteers for the Birds SA table. </w:t>
      </w:r>
    </w:p>
    <w:p w14:paraId="25B2ED11" w14:textId="10B343D2" w:rsidR="00B902EC" w:rsidRDefault="00B902EC" w:rsidP="00C511E7">
      <w:pPr>
        <w:rPr>
          <w:b/>
          <w:bCs/>
        </w:rPr>
      </w:pPr>
      <w:r>
        <w:rPr>
          <w:b/>
          <w:bCs/>
        </w:rPr>
        <w:t>Bird watching place on the way to Port Augusta.</w:t>
      </w:r>
    </w:p>
    <w:p w14:paraId="483D9160" w14:textId="0BA47031" w:rsidR="00B902EC" w:rsidRDefault="00B902EC" w:rsidP="00C511E7">
      <w:r>
        <w:t>The following places were suggested:</w:t>
      </w:r>
    </w:p>
    <w:p w14:paraId="3E70B967" w14:textId="62D685C2" w:rsidR="00B902EC" w:rsidRDefault="00B902EC" w:rsidP="00B902EC">
      <w:pPr>
        <w:pStyle w:val="ListParagraph"/>
        <w:numPr>
          <w:ilvl w:val="0"/>
          <w:numId w:val="18"/>
        </w:numPr>
      </w:pPr>
      <w:proofErr w:type="spellStart"/>
      <w:r>
        <w:lastRenderedPageBreak/>
        <w:t>Clement’s</w:t>
      </w:r>
      <w:proofErr w:type="spellEnd"/>
      <w:r>
        <w:t xml:space="preserve"> Gap, near Redbill</w:t>
      </w:r>
    </w:p>
    <w:p w14:paraId="5AD65C42" w14:textId="6657E03C" w:rsidR="00B902EC" w:rsidRDefault="00B902EC" w:rsidP="00B902EC">
      <w:pPr>
        <w:pStyle w:val="ListParagraph"/>
        <w:numPr>
          <w:ilvl w:val="0"/>
          <w:numId w:val="18"/>
        </w:numPr>
      </w:pPr>
      <w:r>
        <w:t>B</w:t>
      </w:r>
      <w:r w:rsidR="008862B5">
        <w:t>owman’s</w:t>
      </w:r>
      <w:r>
        <w:t xml:space="preserve"> Park, Crystal Brook</w:t>
      </w:r>
    </w:p>
    <w:p w14:paraId="6E754405" w14:textId="511BA349" w:rsidR="00B902EC" w:rsidRDefault="00B902EC" w:rsidP="00B902EC">
      <w:pPr>
        <w:pStyle w:val="ListParagraph"/>
        <w:numPr>
          <w:ilvl w:val="0"/>
          <w:numId w:val="18"/>
        </w:numPr>
      </w:pPr>
      <w:proofErr w:type="spellStart"/>
      <w:r>
        <w:t>Napperby</w:t>
      </w:r>
      <w:proofErr w:type="spellEnd"/>
      <w:r>
        <w:t xml:space="preserve"> Old Reservoir  </w:t>
      </w:r>
    </w:p>
    <w:p w14:paraId="2C541597" w14:textId="77777777" w:rsidR="00B902EC" w:rsidRPr="00B902EC" w:rsidRDefault="00B902EC" w:rsidP="00B902EC">
      <w:pPr>
        <w:ind w:left="0" w:firstLine="0"/>
      </w:pPr>
    </w:p>
    <w:p w14:paraId="593BE151" w14:textId="77E70A93" w:rsidR="00412170" w:rsidRDefault="00412170" w:rsidP="00570DF4">
      <w:pPr>
        <w:pStyle w:val="ListParagraph"/>
        <w:numPr>
          <w:ilvl w:val="0"/>
          <w:numId w:val="6"/>
        </w:numPr>
      </w:pPr>
      <w:r w:rsidRPr="00A95828">
        <w:rPr>
          <w:b/>
          <w:bCs/>
          <w:u w:val="single"/>
        </w:rPr>
        <w:t>NEXT MEETING</w:t>
      </w:r>
      <w:r>
        <w:t>:</w:t>
      </w:r>
      <w:r>
        <w:tab/>
        <w:t>To be held</w:t>
      </w:r>
      <w:r w:rsidR="00B902EC">
        <w:t xml:space="preserve"> in Port Augusta</w:t>
      </w:r>
      <w:r>
        <w:t xml:space="preserve"> on </w:t>
      </w:r>
      <w:r w:rsidR="00B902EC">
        <w:t>Saturday 11</w:t>
      </w:r>
      <w:r w:rsidR="00B902EC" w:rsidRPr="00B902EC">
        <w:rPr>
          <w:vertAlign w:val="superscript"/>
        </w:rPr>
        <w:t>th</w:t>
      </w:r>
      <w:r w:rsidR="00B902EC">
        <w:t xml:space="preserve"> </w:t>
      </w:r>
      <w:r w:rsidR="00C511E7">
        <w:t>September</w:t>
      </w:r>
      <w:r>
        <w:t xml:space="preserve"> 202</w:t>
      </w:r>
      <w:r w:rsidR="00C511E7">
        <w:t>1</w:t>
      </w:r>
      <w:r>
        <w:t>.</w:t>
      </w:r>
    </w:p>
    <w:p w14:paraId="59C4E05E" w14:textId="332CED2D" w:rsidR="00412170" w:rsidRPr="001C3A28" w:rsidRDefault="00412170" w:rsidP="00CF5F3C">
      <w:pPr>
        <w:ind w:left="0" w:firstLine="0"/>
      </w:pPr>
      <w:r w:rsidRPr="00412170">
        <w:rPr>
          <w:b/>
          <w:bCs/>
          <w:u w:val="single"/>
        </w:rPr>
        <w:t>CLOSURE</w:t>
      </w:r>
      <w:r>
        <w:t>:</w:t>
      </w:r>
      <w:r>
        <w:tab/>
        <w:t xml:space="preserve">The meeting was closed at </w:t>
      </w:r>
      <w:r w:rsidR="00B902EC">
        <w:t xml:space="preserve">9.25 </w:t>
      </w:r>
      <w:r>
        <w:t>pm.</w:t>
      </w:r>
    </w:p>
    <w:sectPr w:rsidR="00412170" w:rsidRPr="001C3A28">
      <w:foot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1CA116" w14:textId="77777777" w:rsidR="00F60082" w:rsidRDefault="00F60082" w:rsidP="00276D7B">
      <w:pPr>
        <w:spacing w:after="0" w:line="240" w:lineRule="auto"/>
      </w:pPr>
      <w:r>
        <w:separator/>
      </w:r>
    </w:p>
  </w:endnote>
  <w:endnote w:type="continuationSeparator" w:id="0">
    <w:p w14:paraId="472B2D3D" w14:textId="77777777" w:rsidR="00F60082" w:rsidRDefault="00F60082" w:rsidP="00276D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8575853"/>
      <w:docPartObj>
        <w:docPartGallery w:val="Page Numbers (Bottom of Page)"/>
        <w:docPartUnique/>
      </w:docPartObj>
    </w:sdtPr>
    <w:sdtEndPr>
      <w:rPr>
        <w:noProof/>
      </w:rPr>
    </w:sdtEndPr>
    <w:sdtContent>
      <w:p w14:paraId="506D4FF5" w14:textId="21138E63" w:rsidR="002C11D8" w:rsidRDefault="002C11D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5F72B0D" w14:textId="77777777" w:rsidR="00276D7B" w:rsidRDefault="00276D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7E8C1C" w14:textId="77777777" w:rsidR="00F60082" w:rsidRDefault="00F60082" w:rsidP="00276D7B">
      <w:pPr>
        <w:spacing w:after="0" w:line="240" w:lineRule="auto"/>
      </w:pPr>
      <w:r>
        <w:separator/>
      </w:r>
    </w:p>
  </w:footnote>
  <w:footnote w:type="continuationSeparator" w:id="0">
    <w:p w14:paraId="7BF07B1F" w14:textId="77777777" w:rsidR="00F60082" w:rsidRDefault="00F60082" w:rsidP="00276D7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03279"/>
    <w:multiLevelType w:val="hybridMultilevel"/>
    <w:tmpl w:val="04AA3E5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AD11E0A"/>
    <w:multiLevelType w:val="hybridMultilevel"/>
    <w:tmpl w:val="3968C7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C369C0"/>
    <w:multiLevelType w:val="hybridMultilevel"/>
    <w:tmpl w:val="DA2C5F2E"/>
    <w:lvl w:ilvl="0" w:tplc="2F28A10A">
      <w:start w:val="1"/>
      <w:numFmt w:val="decimal"/>
      <w:lvlText w:val="%1."/>
      <w:lvlJc w:val="left"/>
      <w:pPr>
        <w:ind w:left="360" w:hanging="360"/>
      </w:pPr>
      <w:rPr>
        <w:rFonts w:hint="default"/>
        <w:b/>
        <w:u w:val="singl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237F7EFC"/>
    <w:multiLevelType w:val="hybridMultilevel"/>
    <w:tmpl w:val="99FE51DA"/>
    <w:lvl w:ilvl="0" w:tplc="71265D3A">
      <w:start w:val="1"/>
      <w:numFmt w:val="bullet"/>
      <w:lvlText w:val="•"/>
      <w:lvlJc w:val="left"/>
      <w:pPr>
        <w:tabs>
          <w:tab w:val="num" w:pos="548"/>
        </w:tabs>
        <w:ind w:left="548" w:hanging="360"/>
      </w:pPr>
      <w:rPr>
        <w:rFonts w:ascii="Arial" w:hAnsi="Arial" w:hint="default"/>
      </w:rPr>
    </w:lvl>
    <w:lvl w:ilvl="1" w:tplc="D4AEC638" w:tentative="1">
      <w:start w:val="1"/>
      <w:numFmt w:val="bullet"/>
      <w:lvlText w:val="•"/>
      <w:lvlJc w:val="left"/>
      <w:pPr>
        <w:tabs>
          <w:tab w:val="num" w:pos="1268"/>
        </w:tabs>
        <w:ind w:left="1268" w:hanging="360"/>
      </w:pPr>
      <w:rPr>
        <w:rFonts w:ascii="Arial" w:hAnsi="Arial" w:hint="default"/>
      </w:rPr>
    </w:lvl>
    <w:lvl w:ilvl="2" w:tplc="D0B2D16E" w:tentative="1">
      <w:start w:val="1"/>
      <w:numFmt w:val="bullet"/>
      <w:lvlText w:val="•"/>
      <w:lvlJc w:val="left"/>
      <w:pPr>
        <w:tabs>
          <w:tab w:val="num" w:pos="1988"/>
        </w:tabs>
        <w:ind w:left="1988" w:hanging="360"/>
      </w:pPr>
      <w:rPr>
        <w:rFonts w:ascii="Arial" w:hAnsi="Arial" w:hint="default"/>
      </w:rPr>
    </w:lvl>
    <w:lvl w:ilvl="3" w:tplc="E08ACAD6" w:tentative="1">
      <w:start w:val="1"/>
      <w:numFmt w:val="bullet"/>
      <w:lvlText w:val="•"/>
      <w:lvlJc w:val="left"/>
      <w:pPr>
        <w:tabs>
          <w:tab w:val="num" w:pos="2708"/>
        </w:tabs>
        <w:ind w:left="2708" w:hanging="360"/>
      </w:pPr>
      <w:rPr>
        <w:rFonts w:ascii="Arial" w:hAnsi="Arial" w:hint="default"/>
      </w:rPr>
    </w:lvl>
    <w:lvl w:ilvl="4" w:tplc="018A783E" w:tentative="1">
      <w:start w:val="1"/>
      <w:numFmt w:val="bullet"/>
      <w:lvlText w:val="•"/>
      <w:lvlJc w:val="left"/>
      <w:pPr>
        <w:tabs>
          <w:tab w:val="num" w:pos="3428"/>
        </w:tabs>
        <w:ind w:left="3428" w:hanging="360"/>
      </w:pPr>
      <w:rPr>
        <w:rFonts w:ascii="Arial" w:hAnsi="Arial" w:hint="default"/>
      </w:rPr>
    </w:lvl>
    <w:lvl w:ilvl="5" w:tplc="5824D28A" w:tentative="1">
      <w:start w:val="1"/>
      <w:numFmt w:val="bullet"/>
      <w:lvlText w:val="•"/>
      <w:lvlJc w:val="left"/>
      <w:pPr>
        <w:tabs>
          <w:tab w:val="num" w:pos="4148"/>
        </w:tabs>
        <w:ind w:left="4148" w:hanging="360"/>
      </w:pPr>
      <w:rPr>
        <w:rFonts w:ascii="Arial" w:hAnsi="Arial" w:hint="default"/>
      </w:rPr>
    </w:lvl>
    <w:lvl w:ilvl="6" w:tplc="98E403AE" w:tentative="1">
      <w:start w:val="1"/>
      <w:numFmt w:val="bullet"/>
      <w:lvlText w:val="•"/>
      <w:lvlJc w:val="left"/>
      <w:pPr>
        <w:tabs>
          <w:tab w:val="num" w:pos="4868"/>
        </w:tabs>
        <w:ind w:left="4868" w:hanging="360"/>
      </w:pPr>
      <w:rPr>
        <w:rFonts w:ascii="Arial" w:hAnsi="Arial" w:hint="default"/>
      </w:rPr>
    </w:lvl>
    <w:lvl w:ilvl="7" w:tplc="8A6027A6" w:tentative="1">
      <w:start w:val="1"/>
      <w:numFmt w:val="bullet"/>
      <w:lvlText w:val="•"/>
      <w:lvlJc w:val="left"/>
      <w:pPr>
        <w:tabs>
          <w:tab w:val="num" w:pos="5588"/>
        </w:tabs>
        <w:ind w:left="5588" w:hanging="360"/>
      </w:pPr>
      <w:rPr>
        <w:rFonts w:ascii="Arial" w:hAnsi="Arial" w:hint="default"/>
      </w:rPr>
    </w:lvl>
    <w:lvl w:ilvl="8" w:tplc="7D942D16" w:tentative="1">
      <w:start w:val="1"/>
      <w:numFmt w:val="bullet"/>
      <w:lvlText w:val="•"/>
      <w:lvlJc w:val="left"/>
      <w:pPr>
        <w:tabs>
          <w:tab w:val="num" w:pos="6308"/>
        </w:tabs>
        <w:ind w:left="6308" w:hanging="360"/>
      </w:pPr>
      <w:rPr>
        <w:rFonts w:ascii="Arial" w:hAnsi="Arial" w:hint="default"/>
      </w:rPr>
    </w:lvl>
  </w:abstractNum>
  <w:abstractNum w:abstractNumId="4" w15:restartNumberingAfterBreak="0">
    <w:nsid w:val="295D1C14"/>
    <w:multiLevelType w:val="hybridMultilevel"/>
    <w:tmpl w:val="E3EA3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B5C1194"/>
    <w:multiLevelType w:val="hybridMultilevel"/>
    <w:tmpl w:val="3FAE5E6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D850C19"/>
    <w:multiLevelType w:val="hybridMultilevel"/>
    <w:tmpl w:val="B62A0A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8BA7D30"/>
    <w:multiLevelType w:val="multilevel"/>
    <w:tmpl w:val="C3704E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AF05027"/>
    <w:multiLevelType w:val="hybridMultilevel"/>
    <w:tmpl w:val="6160F6CA"/>
    <w:lvl w:ilvl="0" w:tplc="2F28A10A">
      <w:start w:val="1"/>
      <w:numFmt w:val="decimal"/>
      <w:lvlText w:val="%1."/>
      <w:lvlJc w:val="left"/>
      <w:pPr>
        <w:ind w:left="360" w:hanging="360"/>
      </w:pPr>
      <w:rPr>
        <w:rFonts w:hint="default"/>
        <w:b/>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C0F5CC1"/>
    <w:multiLevelType w:val="hybridMultilevel"/>
    <w:tmpl w:val="54BAFB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D0F2F90"/>
    <w:multiLevelType w:val="multilevel"/>
    <w:tmpl w:val="BEF69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6766DFE"/>
    <w:multiLevelType w:val="hybridMultilevel"/>
    <w:tmpl w:val="D20223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7CA5D50"/>
    <w:multiLevelType w:val="hybridMultilevel"/>
    <w:tmpl w:val="459C01C4"/>
    <w:lvl w:ilvl="0" w:tplc="B030BEC2">
      <w:numFmt w:val="decimal"/>
      <w:lvlText w:val="%1."/>
      <w:lvlJc w:val="left"/>
      <w:pPr>
        <w:ind w:left="360" w:hanging="360"/>
      </w:pPr>
      <w:rPr>
        <w:rFonts w:hint="default"/>
        <w:b/>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A4255E5"/>
    <w:multiLevelType w:val="hybridMultilevel"/>
    <w:tmpl w:val="D9460F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A057D6B"/>
    <w:multiLevelType w:val="multilevel"/>
    <w:tmpl w:val="8FC85A9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A8B2F68"/>
    <w:multiLevelType w:val="hybridMultilevel"/>
    <w:tmpl w:val="ADF040FA"/>
    <w:lvl w:ilvl="0" w:tplc="1E24A3FE">
      <w:start w:val="1"/>
      <w:numFmt w:val="bullet"/>
      <w:lvlText w:val="•"/>
      <w:lvlJc w:val="left"/>
      <w:pPr>
        <w:tabs>
          <w:tab w:val="num" w:pos="720"/>
        </w:tabs>
        <w:ind w:left="720" w:hanging="360"/>
      </w:pPr>
      <w:rPr>
        <w:rFonts w:ascii="Arial" w:hAnsi="Arial" w:hint="default"/>
      </w:rPr>
    </w:lvl>
    <w:lvl w:ilvl="1" w:tplc="BB72B1E8" w:tentative="1">
      <w:start w:val="1"/>
      <w:numFmt w:val="bullet"/>
      <w:lvlText w:val="•"/>
      <w:lvlJc w:val="left"/>
      <w:pPr>
        <w:tabs>
          <w:tab w:val="num" w:pos="1440"/>
        </w:tabs>
        <w:ind w:left="1440" w:hanging="360"/>
      </w:pPr>
      <w:rPr>
        <w:rFonts w:ascii="Arial" w:hAnsi="Arial" w:hint="default"/>
      </w:rPr>
    </w:lvl>
    <w:lvl w:ilvl="2" w:tplc="B2564390" w:tentative="1">
      <w:start w:val="1"/>
      <w:numFmt w:val="bullet"/>
      <w:lvlText w:val="•"/>
      <w:lvlJc w:val="left"/>
      <w:pPr>
        <w:tabs>
          <w:tab w:val="num" w:pos="2160"/>
        </w:tabs>
        <w:ind w:left="2160" w:hanging="360"/>
      </w:pPr>
      <w:rPr>
        <w:rFonts w:ascii="Arial" w:hAnsi="Arial" w:hint="default"/>
      </w:rPr>
    </w:lvl>
    <w:lvl w:ilvl="3" w:tplc="76003E4A" w:tentative="1">
      <w:start w:val="1"/>
      <w:numFmt w:val="bullet"/>
      <w:lvlText w:val="•"/>
      <w:lvlJc w:val="left"/>
      <w:pPr>
        <w:tabs>
          <w:tab w:val="num" w:pos="2880"/>
        </w:tabs>
        <w:ind w:left="2880" w:hanging="360"/>
      </w:pPr>
      <w:rPr>
        <w:rFonts w:ascii="Arial" w:hAnsi="Arial" w:hint="default"/>
      </w:rPr>
    </w:lvl>
    <w:lvl w:ilvl="4" w:tplc="EAF42E4E" w:tentative="1">
      <w:start w:val="1"/>
      <w:numFmt w:val="bullet"/>
      <w:lvlText w:val="•"/>
      <w:lvlJc w:val="left"/>
      <w:pPr>
        <w:tabs>
          <w:tab w:val="num" w:pos="3600"/>
        </w:tabs>
        <w:ind w:left="3600" w:hanging="360"/>
      </w:pPr>
      <w:rPr>
        <w:rFonts w:ascii="Arial" w:hAnsi="Arial" w:hint="default"/>
      </w:rPr>
    </w:lvl>
    <w:lvl w:ilvl="5" w:tplc="D40210CE" w:tentative="1">
      <w:start w:val="1"/>
      <w:numFmt w:val="bullet"/>
      <w:lvlText w:val="•"/>
      <w:lvlJc w:val="left"/>
      <w:pPr>
        <w:tabs>
          <w:tab w:val="num" w:pos="4320"/>
        </w:tabs>
        <w:ind w:left="4320" w:hanging="360"/>
      </w:pPr>
      <w:rPr>
        <w:rFonts w:ascii="Arial" w:hAnsi="Arial" w:hint="default"/>
      </w:rPr>
    </w:lvl>
    <w:lvl w:ilvl="6" w:tplc="31FCD616" w:tentative="1">
      <w:start w:val="1"/>
      <w:numFmt w:val="bullet"/>
      <w:lvlText w:val="•"/>
      <w:lvlJc w:val="left"/>
      <w:pPr>
        <w:tabs>
          <w:tab w:val="num" w:pos="5040"/>
        </w:tabs>
        <w:ind w:left="5040" w:hanging="360"/>
      </w:pPr>
      <w:rPr>
        <w:rFonts w:ascii="Arial" w:hAnsi="Arial" w:hint="default"/>
      </w:rPr>
    </w:lvl>
    <w:lvl w:ilvl="7" w:tplc="C652B30E" w:tentative="1">
      <w:start w:val="1"/>
      <w:numFmt w:val="bullet"/>
      <w:lvlText w:val="•"/>
      <w:lvlJc w:val="left"/>
      <w:pPr>
        <w:tabs>
          <w:tab w:val="num" w:pos="5760"/>
        </w:tabs>
        <w:ind w:left="5760" w:hanging="360"/>
      </w:pPr>
      <w:rPr>
        <w:rFonts w:ascii="Arial" w:hAnsi="Arial" w:hint="default"/>
      </w:rPr>
    </w:lvl>
    <w:lvl w:ilvl="8" w:tplc="8E5244F6"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6DF93BA2"/>
    <w:multiLevelType w:val="hybridMultilevel"/>
    <w:tmpl w:val="EACE8476"/>
    <w:lvl w:ilvl="0" w:tplc="2F28A10A">
      <w:start w:val="1"/>
      <w:numFmt w:val="decimal"/>
      <w:lvlText w:val="%1."/>
      <w:lvlJc w:val="left"/>
      <w:pPr>
        <w:ind w:left="360" w:hanging="360"/>
      </w:pPr>
      <w:rPr>
        <w:rFonts w:hint="default"/>
        <w:b/>
        <w:u w:val="singl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74E958BF"/>
    <w:multiLevelType w:val="hybridMultilevel"/>
    <w:tmpl w:val="AA1C98E6"/>
    <w:lvl w:ilvl="0" w:tplc="27286CBA">
      <w:start w:val="1"/>
      <w:numFmt w:val="bullet"/>
      <w:lvlText w:val="•"/>
      <w:lvlJc w:val="left"/>
      <w:pPr>
        <w:tabs>
          <w:tab w:val="num" w:pos="720"/>
        </w:tabs>
        <w:ind w:left="720" w:hanging="360"/>
      </w:pPr>
      <w:rPr>
        <w:rFonts w:ascii="Arial" w:hAnsi="Arial" w:hint="default"/>
      </w:rPr>
    </w:lvl>
    <w:lvl w:ilvl="1" w:tplc="90D84830" w:tentative="1">
      <w:start w:val="1"/>
      <w:numFmt w:val="bullet"/>
      <w:lvlText w:val="•"/>
      <w:lvlJc w:val="left"/>
      <w:pPr>
        <w:tabs>
          <w:tab w:val="num" w:pos="1440"/>
        </w:tabs>
        <w:ind w:left="1440" w:hanging="360"/>
      </w:pPr>
      <w:rPr>
        <w:rFonts w:ascii="Arial" w:hAnsi="Arial" w:hint="default"/>
      </w:rPr>
    </w:lvl>
    <w:lvl w:ilvl="2" w:tplc="DA3CD09E" w:tentative="1">
      <w:start w:val="1"/>
      <w:numFmt w:val="bullet"/>
      <w:lvlText w:val="•"/>
      <w:lvlJc w:val="left"/>
      <w:pPr>
        <w:tabs>
          <w:tab w:val="num" w:pos="2160"/>
        </w:tabs>
        <w:ind w:left="2160" w:hanging="360"/>
      </w:pPr>
      <w:rPr>
        <w:rFonts w:ascii="Arial" w:hAnsi="Arial" w:hint="default"/>
      </w:rPr>
    </w:lvl>
    <w:lvl w:ilvl="3" w:tplc="F782FFC8" w:tentative="1">
      <w:start w:val="1"/>
      <w:numFmt w:val="bullet"/>
      <w:lvlText w:val="•"/>
      <w:lvlJc w:val="left"/>
      <w:pPr>
        <w:tabs>
          <w:tab w:val="num" w:pos="2880"/>
        </w:tabs>
        <w:ind w:left="2880" w:hanging="360"/>
      </w:pPr>
      <w:rPr>
        <w:rFonts w:ascii="Arial" w:hAnsi="Arial" w:hint="default"/>
      </w:rPr>
    </w:lvl>
    <w:lvl w:ilvl="4" w:tplc="5090FCF4" w:tentative="1">
      <w:start w:val="1"/>
      <w:numFmt w:val="bullet"/>
      <w:lvlText w:val="•"/>
      <w:lvlJc w:val="left"/>
      <w:pPr>
        <w:tabs>
          <w:tab w:val="num" w:pos="3600"/>
        </w:tabs>
        <w:ind w:left="3600" w:hanging="360"/>
      </w:pPr>
      <w:rPr>
        <w:rFonts w:ascii="Arial" w:hAnsi="Arial" w:hint="default"/>
      </w:rPr>
    </w:lvl>
    <w:lvl w:ilvl="5" w:tplc="AF4465AC" w:tentative="1">
      <w:start w:val="1"/>
      <w:numFmt w:val="bullet"/>
      <w:lvlText w:val="•"/>
      <w:lvlJc w:val="left"/>
      <w:pPr>
        <w:tabs>
          <w:tab w:val="num" w:pos="4320"/>
        </w:tabs>
        <w:ind w:left="4320" w:hanging="360"/>
      </w:pPr>
      <w:rPr>
        <w:rFonts w:ascii="Arial" w:hAnsi="Arial" w:hint="default"/>
      </w:rPr>
    </w:lvl>
    <w:lvl w:ilvl="6" w:tplc="151AE05C" w:tentative="1">
      <w:start w:val="1"/>
      <w:numFmt w:val="bullet"/>
      <w:lvlText w:val="•"/>
      <w:lvlJc w:val="left"/>
      <w:pPr>
        <w:tabs>
          <w:tab w:val="num" w:pos="5040"/>
        </w:tabs>
        <w:ind w:left="5040" w:hanging="360"/>
      </w:pPr>
      <w:rPr>
        <w:rFonts w:ascii="Arial" w:hAnsi="Arial" w:hint="default"/>
      </w:rPr>
    </w:lvl>
    <w:lvl w:ilvl="7" w:tplc="ABCC1BB8" w:tentative="1">
      <w:start w:val="1"/>
      <w:numFmt w:val="bullet"/>
      <w:lvlText w:val="•"/>
      <w:lvlJc w:val="left"/>
      <w:pPr>
        <w:tabs>
          <w:tab w:val="num" w:pos="5760"/>
        </w:tabs>
        <w:ind w:left="5760" w:hanging="360"/>
      </w:pPr>
      <w:rPr>
        <w:rFonts w:ascii="Arial" w:hAnsi="Arial" w:hint="default"/>
      </w:rPr>
    </w:lvl>
    <w:lvl w:ilvl="8" w:tplc="DE167E0C" w:tentative="1">
      <w:start w:val="1"/>
      <w:numFmt w:val="bullet"/>
      <w:lvlText w:val="•"/>
      <w:lvlJc w:val="left"/>
      <w:pPr>
        <w:tabs>
          <w:tab w:val="num" w:pos="6480"/>
        </w:tabs>
        <w:ind w:left="6480" w:hanging="360"/>
      </w:pPr>
      <w:rPr>
        <w:rFonts w:ascii="Arial" w:hAnsi="Arial" w:hint="default"/>
      </w:rPr>
    </w:lvl>
  </w:abstractNum>
  <w:num w:numId="1">
    <w:abstractNumId w:val="9"/>
  </w:num>
  <w:num w:numId="2">
    <w:abstractNumId w:val="5"/>
  </w:num>
  <w:num w:numId="3">
    <w:abstractNumId w:val="6"/>
  </w:num>
  <w:num w:numId="4">
    <w:abstractNumId w:val="1"/>
  </w:num>
  <w:num w:numId="5">
    <w:abstractNumId w:val="13"/>
  </w:num>
  <w:num w:numId="6">
    <w:abstractNumId w:val="16"/>
  </w:num>
  <w:num w:numId="7">
    <w:abstractNumId w:val="8"/>
  </w:num>
  <w:num w:numId="8">
    <w:abstractNumId w:val="10"/>
  </w:num>
  <w:num w:numId="9">
    <w:abstractNumId w:val="7"/>
  </w:num>
  <w:num w:numId="10">
    <w:abstractNumId w:val="14"/>
    <w:lvlOverride w:ilvl="0">
      <w:lvl w:ilvl="0">
        <w:numFmt w:val="decimal"/>
        <w:lvlText w:val="%1."/>
        <w:lvlJc w:val="left"/>
      </w:lvl>
    </w:lvlOverride>
  </w:num>
  <w:num w:numId="11">
    <w:abstractNumId w:val="2"/>
  </w:num>
  <w:num w:numId="12">
    <w:abstractNumId w:val="12"/>
  </w:num>
  <w:num w:numId="13">
    <w:abstractNumId w:val="0"/>
  </w:num>
  <w:num w:numId="14">
    <w:abstractNumId w:val="3"/>
  </w:num>
  <w:num w:numId="15">
    <w:abstractNumId w:val="15"/>
  </w:num>
  <w:num w:numId="16">
    <w:abstractNumId w:val="17"/>
  </w:num>
  <w:num w:numId="17">
    <w:abstractNumId w:val="4"/>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5AD0"/>
    <w:rsid w:val="00060FD6"/>
    <w:rsid w:val="000C2B9F"/>
    <w:rsid w:val="000D56A2"/>
    <w:rsid w:val="000E4D06"/>
    <w:rsid w:val="000F7188"/>
    <w:rsid w:val="0016477B"/>
    <w:rsid w:val="0016525B"/>
    <w:rsid w:val="001C3A28"/>
    <w:rsid w:val="001F42D7"/>
    <w:rsid w:val="00276D7B"/>
    <w:rsid w:val="002C11D8"/>
    <w:rsid w:val="002D237E"/>
    <w:rsid w:val="00353255"/>
    <w:rsid w:val="00384696"/>
    <w:rsid w:val="00411286"/>
    <w:rsid w:val="00412170"/>
    <w:rsid w:val="00412D58"/>
    <w:rsid w:val="004A6665"/>
    <w:rsid w:val="004B14F4"/>
    <w:rsid w:val="0054174F"/>
    <w:rsid w:val="00544AD4"/>
    <w:rsid w:val="00570DF4"/>
    <w:rsid w:val="00571B5D"/>
    <w:rsid w:val="0058491F"/>
    <w:rsid w:val="0064185B"/>
    <w:rsid w:val="0069265A"/>
    <w:rsid w:val="00725AD0"/>
    <w:rsid w:val="007540EA"/>
    <w:rsid w:val="007B303B"/>
    <w:rsid w:val="00814D9B"/>
    <w:rsid w:val="008737EA"/>
    <w:rsid w:val="008862B5"/>
    <w:rsid w:val="008B29E7"/>
    <w:rsid w:val="0096246F"/>
    <w:rsid w:val="009760B9"/>
    <w:rsid w:val="00A5424A"/>
    <w:rsid w:val="00A86296"/>
    <w:rsid w:val="00A95828"/>
    <w:rsid w:val="00A97430"/>
    <w:rsid w:val="00AA145D"/>
    <w:rsid w:val="00AB3E33"/>
    <w:rsid w:val="00AB776A"/>
    <w:rsid w:val="00B902EC"/>
    <w:rsid w:val="00C309ED"/>
    <w:rsid w:val="00C511E7"/>
    <w:rsid w:val="00C73E58"/>
    <w:rsid w:val="00CD5724"/>
    <w:rsid w:val="00CF5F3C"/>
    <w:rsid w:val="00D5020E"/>
    <w:rsid w:val="00D86BFB"/>
    <w:rsid w:val="00ED0087"/>
    <w:rsid w:val="00ED39DC"/>
    <w:rsid w:val="00EE13CF"/>
    <w:rsid w:val="00F60082"/>
    <w:rsid w:val="00F9406D"/>
    <w:rsid w:val="00FA21A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168A04"/>
  <w15:chartTrackingRefBased/>
  <w15:docId w15:val="{06C7F9F9-BC80-4644-8A4C-2E3E5D138E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ind w:left="357" w:hanging="357"/>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C511E7"/>
    <w:pPr>
      <w:spacing w:before="100" w:beforeAutospacing="1" w:after="100" w:afterAutospacing="1" w:line="240" w:lineRule="auto"/>
      <w:ind w:left="0" w:firstLine="0"/>
      <w:outlineLvl w:val="0"/>
    </w:pPr>
    <w:rPr>
      <w:rFonts w:ascii="Times New Roman" w:eastAsia="Times New Roman" w:hAnsi="Times New Roman" w:cs="Times New Roman"/>
      <w:b/>
      <w:bCs/>
      <w:kern w:val="36"/>
      <w:sz w:val="48"/>
      <w:szCs w:val="4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12170"/>
    <w:pPr>
      <w:ind w:left="720"/>
      <w:contextualSpacing/>
    </w:pPr>
  </w:style>
  <w:style w:type="paragraph" w:styleId="Header">
    <w:name w:val="header"/>
    <w:basedOn w:val="Normal"/>
    <w:link w:val="HeaderChar"/>
    <w:uiPriority w:val="99"/>
    <w:unhideWhenUsed/>
    <w:rsid w:val="00276D7B"/>
    <w:pPr>
      <w:tabs>
        <w:tab w:val="center" w:pos="4513"/>
        <w:tab w:val="right" w:pos="9026"/>
      </w:tabs>
      <w:spacing w:after="0" w:line="240" w:lineRule="auto"/>
    </w:pPr>
  </w:style>
  <w:style w:type="character" w:customStyle="1" w:styleId="HeaderChar">
    <w:name w:val="Header Char"/>
    <w:basedOn w:val="DefaultParagraphFont"/>
    <w:link w:val="Header"/>
    <w:uiPriority w:val="99"/>
    <w:rsid w:val="00276D7B"/>
  </w:style>
  <w:style w:type="paragraph" w:styleId="Footer">
    <w:name w:val="footer"/>
    <w:basedOn w:val="Normal"/>
    <w:link w:val="FooterChar"/>
    <w:uiPriority w:val="99"/>
    <w:unhideWhenUsed/>
    <w:rsid w:val="00276D7B"/>
    <w:pPr>
      <w:tabs>
        <w:tab w:val="center" w:pos="4513"/>
        <w:tab w:val="right" w:pos="9026"/>
      </w:tabs>
      <w:spacing w:after="0" w:line="240" w:lineRule="auto"/>
    </w:pPr>
  </w:style>
  <w:style w:type="character" w:customStyle="1" w:styleId="FooterChar">
    <w:name w:val="Footer Char"/>
    <w:basedOn w:val="DefaultParagraphFont"/>
    <w:link w:val="Footer"/>
    <w:uiPriority w:val="99"/>
    <w:rsid w:val="00276D7B"/>
  </w:style>
  <w:style w:type="paragraph" w:styleId="NormalWeb">
    <w:name w:val="Normal (Web)"/>
    <w:basedOn w:val="Normal"/>
    <w:uiPriority w:val="99"/>
    <w:semiHidden/>
    <w:unhideWhenUsed/>
    <w:rsid w:val="0016525B"/>
    <w:pPr>
      <w:spacing w:before="100" w:beforeAutospacing="1" w:after="100" w:afterAutospacing="1" w:line="240" w:lineRule="auto"/>
      <w:ind w:left="0" w:firstLine="0"/>
    </w:pPr>
    <w:rPr>
      <w:rFonts w:ascii="Times New Roman" w:eastAsia="Times New Roman" w:hAnsi="Times New Roman" w:cs="Times New Roman"/>
      <w:sz w:val="24"/>
      <w:szCs w:val="24"/>
      <w:lang w:val="en-US"/>
    </w:rPr>
  </w:style>
  <w:style w:type="character" w:customStyle="1" w:styleId="apple-tab-span">
    <w:name w:val="apple-tab-span"/>
    <w:basedOn w:val="DefaultParagraphFont"/>
    <w:rsid w:val="0016525B"/>
  </w:style>
  <w:style w:type="character" w:styleId="Hyperlink">
    <w:name w:val="Hyperlink"/>
    <w:basedOn w:val="DefaultParagraphFont"/>
    <w:uiPriority w:val="99"/>
    <w:semiHidden/>
    <w:unhideWhenUsed/>
    <w:rsid w:val="0016525B"/>
    <w:rPr>
      <w:color w:val="0000FF"/>
      <w:u w:val="single"/>
    </w:rPr>
  </w:style>
  <w:style w:type="character" w:customStyle="1" w:styleId="Heading1Char">
    <w:name w:val="Heading 1 Char"/>
    <w:basedOn w:val="DefaultParagraphFont"/>
    <w:link w:val="Heading1"/>
    <w:uiPriority w:val="9"/>
    <w:rsid w:val="00C511E7"/>
    <w:rPr>
      <w:rFonts w:ascii="Times New Roman" w:eastAsia="Times New Roman" w:hAnsi="Times New Roman" w:cs="Times New Roman"/>
      <w:b/>
      <w:bCs/>
      <w:kern w:val="36"/>
      <w:sz w:val="48"/>
      <w:szCs w:val="48"/>
      <w:lang w:val="en-US"/>
    </w:rPr>
  </w:style>
  <w:style w:type="character" w:styleId="Strong">
    <w:name w:val="Strong"/>
    <w:basedOn w:val="DefaultParagraphFont"/>
    <w:uiPriority w:val="22"/>
    <w:qFormat/>
    <w:rsid w:val="00C511E7"/>
    <w:rPr>
      <w:b/>
      <w:bCs/>
    </w:rPr>
  </w:style>
  <w:style w:type="table" w:styleId="TableGrid">
    <w:name w:val="Table Grid"/>
    <w:basedOn w:val="TableNormal"/>
    <w:uiPriority w:val="39"/>
    <w:rsid w:val="000D56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0791640">
      <w:bodyDiv w:val="1"/>
      <w:marLeft w:val="0"/>
      <w:marRight w:val="0"/>
      <w:marTop w:val="0"/>
      <w:marBottom w:val="0"/>
      <w:divBdr>
        <w:top w:val="none" w:sz="0" w:space="0" w:color="auto"/>
        <w:left w:val="none" w:sz="0" w:space="0" w:color="auto"/>
        <w:bottom w:val="none" w:sz="0" w:space="0" w:color="auto"/>
        <w:right w:val="none" w:sz="0" w:space="0" w:color="auto"/>
      </w:divBdr>
      <w:divsChild>
        <w:div w:id="1957518287">
          <w:marLeft w:val="446"/>
          <w:marRight w:val="0"/>
          <w:marTop w:val="0"/>
          <w:marBottom w:val="0"/>
          <w:divBdr>
            <w:top w:val="none" w:sz="0" w:space="0" w:color="auto"/>
            <w:left w:val="none" w:sz="0" w:space="0" w:color="auto"/>
            <w:bottom w:val="none" w:sz="0" w:space="0" w:color="auto"/>
            <w:right w:val="none" w:sz="0" w:space="0" w:color="auto"/>
          </w:divBdr>
        </w:div>
        <w:div w:id="1607927923">
          <w:marLeft w:val="446"/>
          <w:marRight w:val="0"/>
          <w:marTop w:val="0"/>
          <w:marBottom w:val="0"/>
          <w:divBdr>
            <w:top w:val="none" w:sz="0" w:space="0" w:color="auto"/>
            <w:left w:val="none" w:sz="0" w:space="0" w:color="auto"/>
            <w:bottom w:val="none" w:sz="0" w:space="0" w:color="auto"/>
            <w:right w:val="none" w:sz="0" w:space="0" w:color="auto"/>
          </w:divBdr>
        </w:div>
        <w:div w:id="1013144731">
          <w:marLeft w:val="446"/>
          <w:marRight w:val="0"/>
          <w:marTop w:val="0"/>
          <w:marBottom w:val="0"/>
          <w:divBdr>
            <w:top w:val="none" w:sz="0" w:space="0" w:color="auto"/>
            <w:left w:val="none" w:sz="0" w:space="0" w:color="auto"/>
            <w:bottom w:val="none" w:sz="0" w:space="0" w:color="auto"/>
            <w:right w:val="none" w:sz="0" w:space="0" w:color="auto"/>
          </w:divBdr>
        </w:div>
        <w:div w:id="163395262">
          <w:marLeft w:val="446"/>
          <w:marRight w:val="0"/>
          <w:marTop w:val="0"/>
          <w:marBottom w:val="0"/>
          <w:divBdr>
            <w:top w:val="none" w:sz="0" w:space="0" w:color="auto"/>
            <w:left w:val="none" w:sz="0" w:space="0" w:color="auto"/>
            <w:bottom w:val="none" w:sz="0" w:space="0" w:color="auto"/>
            <w:right w:val="none" w:sz="0" w:space="0" w:color="auto"/>
          </w:divBdr>
        </w:div>
      </w:divsChild>
    </w:div>
    <w:div w:id="1364211279">
      <w:bodyDiv w:val="1"/>
      <w:marLeft w:val="0"/>
      <w:marRight w:val="0"/>
      <w:marTop w:val="0"/>
      <w:marBottom w:val="0"/>
      <w:divBdr>
        <w:top w:val="none" w:sz="0" w:space="0" w:color="auto"/>
        <w:left w:val="none" w:sz="0" w:space="0" w:color="auto"/>
        <w:bottom w:val="none" w:sz="0" w:space="0" w:color="auto"/>
        <w:right w:val="none" w:sz="0" w:space="0" w:color="auto"/>
      </w:divBdr>
    </w:div>
    <w:div w:id="1497451827">
      <w:bodyDiv w:val="1"/>
      <w:marLeft w:val="0"/>
      <w:marRight w:val="0"/>
      <w:marTop w:val="0"/>
      <w:marBottom w:val="0"/>
      <w:divBdr>
        <w:top w:val="none" w:sz="0" w:space="0" w:color="auto"/>
        <w:left w:val="none" w:sz="0" w:space="0" w:color="auto"/>
        <w:bottom w:val="none" w:sz="0" w:space="0" w:color="auto"/>
        <w:right w:val="none" w:sz="0" w:space="0" w:color="auto"/>
      </w:divBdr>
      <w:divsChild>
        <w:div w:id="2079160504">
          <w:marLeft w:val="0"/>
          <w:marRight w:val="0"/>
          <w:marTop w:val="0"/>
          <w:marBottom w:val="0"/>
          <w:divBdr>
            <w:top w:val="none" w:sz="0" w:space="0" w:color="auto"/>
            <w:left w:val="none" w:sz="0" w:space="0" w:color="auto"/>
            <w:bottom w:val="none" w:sz="0" w:space="0" w:color="auto"/>
            <w:right w:val="none" w:sz="0" w:space="0" w:color="auto"/>
          </w:divBdr>
        </w:div>
        <w:div w:id="580411386">
          <w:marLeft w:val="0"/>
          <w:marRight w:val="0"/>
          <w:marTop w:val="0"/>
          <w:marBottom w:val="0"/>
          <w:divBdr>
            <w:top w:val="none" w:sz="0" w:space="0" w:color="auto"/>
            <w:left w:val="none" w:sz="0" w:space="0" w:color="auto"/>
            <w:bottom w:val="none" w:sz="0" w:space="0" w:color="auto"/>
            <w:right w:val="none" w:sz="0" w:space="0" w:color="auto"/>
          </w:divBdr>
        </w:div>
      </w:divsChild>
    </w:div>
    <w:div w:id="1826048889">
      <w:bodyDiv w:val="1"/>
      <w:marLeft w:val="0"/>
      <w:marRight w:val="0"/>
      <w:marTop w:val="0"/>
      <w:marBottom w:val="0"/>
      <w:divBdr>
        <w:top w:val="none" w:sz="0" w:space="0" w:color="auto"/>
        <w:left w:val="none" w:sz="0" w:space="0" w:color="auto"/>
        <w:bottom w:val="none" w:sz="0" w:space="0" w:color="auto"/>
        <w:right w:val="none" w:sz="0" w:space="0" w:color="auto"/>
      </w:divBdr>
      <w:divsChild>
        <w:div w:id="614874600">
          <w:marLeft w:val="446"/>
          <w:marRight w:val="0"/>
          <w:marTop w:val="0"/>
          <w:marBottom w:val="0"/>
          <w:divBdr>
            <w:top w:val="none" w:sz="0" w:space="0" w:color="auto"/>
            <w:left w:val="none" w:sz="0" w:space="0" w:color="auto"/>
            <w:bottom w:val="none" w:sz="0" w:space="0" w:color="auto"/>
            <w:right w:val="none" w:sz="0" w:space="0" w:color="auto"/>
          </w:divBdr>
        </w:div>
        <w:div w:id="501548559">
          <w:marLeft w:val="446"/>
          <w:marRight w:val="0"/>
          <w:marTop w:val="0"/>
          <w:marBottom w:val="0"/>
          <w:divBdr>
            <w:top w:val="none" w:sz="0" w:space="0" w:color="auto"/>
            <w:left w:val="none" w:sz="0" w:space="0" w:color="auto"/>
            <w:bottom w:val="none" w:sz="0" w:space="0" w:color="auto"/>
            <w:right w:val="none" w:sz="0" w:space="0" w:color="auto"/>
          </w:divBdr>
        </w:div>
      </w:divsChild>
    </w:div>
    <w:div w:id="2042435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about:blank" TargetMode="External"/><Relationship Id="rId13" Type="http://schemas.openxmlformats.org/officeDocument/2006/relationships/hyperlink" Target="about:blan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mp"/><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about:blank"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0F68BC-7A6E-4EDB-B029-EE494A1192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1955</Words>
  <Characters>11150</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brian walker</dc:creator>
  <cp:keywords/>
  <dc:description/>
  <cp:lastModifiedBy>Wendy Bell</cp:lastModifiedBy>
  <cp:revision>2</cp:revision>
  <dcterms:created xsi:type="dcterms:W3CDTF">2021-09-06T23:48:00Z</dcterms:created>
  <dcterms:modified xsi:type="dcterms:W3CDTF">2021-09-06T23:48:00Z</dcterms:modified>
</cp:coreProperties>
</file>